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A4" w:rsidRPr="001367A4" w:rsidRDefault="001367A4" w:rsidP="001367A4">
      <w:pPr>
        <w:spacing w:before="100" w:beforeAutospacing="1" w:after="100" w:afterAutospacing="1"/>
        <w:rPr>
          <w:rFonts w:ascii="Helvetica" w:hAnsi="Helvetica" w:cs="Times New Roman"/>
          <w:iCs/>
          <w:color w:val="444444"/>
          <w:sz w:val="21"/>
          <w:szCs w:val="21"/>
        </w:rPr>
      </w:pPr>
      <w:bookmarkStart w:id="0" w:name="_GoBack"/>
      <w:r w:rsidRPr="001367A4">
        <w:rPr>
          <w:rFonts w:ascii="Helvetica" w:hAnsi="Helvetica" w:cs="Times New Roman"/>
          <w:iCs/>
          <w:color w:val="444444"/>
          <w:sz w:val="21"/>
          <w:szCs w:val="21"/>
        </w:rPr>
        <w:t>VÍZTISZTÍTÓ PALACK - KÍSÉRLET</w:t>
      </w:r>
    </w:p>
    <w:bookmarkEnd w:id="0"/>
    <w:p w:rsidR="001367A4" w:rsidRPr="001367A4" w:rsidRDefault="001367A4" w:rsidP="001367A4">
      <w:pPr>
        <w:spacing w:before="100" w:beforeAutospacing="1" w:after="100" w:afterAutospacing="1"/>
        <w:rPr>
          <w:rFonts w:ascii="Helvetica" w:hAnsi="Helvetica" w:cs="Times New Roman"/>
          <w:color w:val="444444"/>
          <w:sz w:val="21"/>
          <w:szCs w:val="21"/>
        </w:rPr>
      </w:pPr>
      <w:r w:rsidRPr="001367A4">
        <w:rPr>
          <w:rFonts w:ascii="Helvetica" w:hAnsi="Helvetica" w:cs="Times New Roman"/>
          <w:i/>
          <w:iCs/>
          <w:color w:val="444444"/>
          <w:sz w:val="21"/>
          <w:szCs w:val="21"/>
        </w:rPr>
        <w:t>„ahol nincs csapvíz, kutakat fúrnak, és mert mélyen a talajból jön fel, ihatónak hiszik a vizét”</w:t>
      </w:r>
    </w:p>
    <w:p w:rsidR="001367A4" w:rsidRPr="001367A4" w:rsidRDefault="001367A4" w:rsidP="001367A4">
      <w:pPr>
        <w:spacing w:before="100" w:beforeAutospacing="1" w:after="100" w:afterAutospacing="1"/>
        <w:rPr>
          <w:rFonts w:ascii="Helvetica" w:hAnsi="Helvetica" w:cs="Times New Roman"/>
          <w:color w:val="444444"/>
          <w:sz w:val="21"/>
          <w:szCs w:val="21"/>
        </w:rPr>
      </w:pPr>
      <w:r w:rsidRPr="001367A4">
        <w:rPr>
          <w:rFonts w:ascii="Helvetica" w:hAnsi="Helvetica" w:cs="Times New Roman"/>
          <w:color w:val="444444"/>
          <w:sz w:val="21"/>
          <w:szCs w:val="21"/>
        </w:rPr>
        <w:t>A talaj víztisztító képessége sok tényezőtől függ: a talajszemcsék szerkezetétől és kémiai összetételétől, a szűrő réteg vastagságától, és természetesen attól, hogy mi az a szennyeződés, amitől szeretnénk vele megtisztíttatni a vizet, hogy iható legyen. Ezzel kapcsolatosan végezzünk el egy – több lépésből álló – vizsgálatot.</w:t>
      </w:r>
    </w:p>
    <w:p w:rsidR="001367A4" w:rsidRPr="001367A4" w:rsidRDefault="001367A4" w:rsidP="001367A4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1367A4">
        <w:rPr>
          <w:rFonts w:ascii="Helvetica" w:eastAsia="Times New Roman" w:hAnsi="Helvetica" w:cs="Times New Roman"/>
          <w:color w:val="444444"/>
          <w:sz w:val="21"/>
          <w:szCs w:val="21"/>
        </w:rPr>
        <w:t>lépés: Elkészítjük a kis víztisztító készülékünket, amellyel kipróbáljuk, hogy mit mennyire szűr ki az adott talaj a vízből.</w:t>
      </w:r>
    </w:p>
    <w:p w:rsidR="001367A4" w:rsidRPr="001367A4" w:rsidRDefault="001367A4" w:rsidP="001367A4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1367A4">
        <w:rPr>
          <w:rFonts w:ascii="Helvetica" w:eastAsia="Times New Roman" w:hAnsi="Helvetica" w:cs="Times New Roman"/>
          <w:color w:val="444444"/>
          <w:sz w:val="21"/>
          <w:szCs w:val="21"/>
        </w:rPr>
        <w:t>Egy fél literes PET-palacknak lecsavarjuk a kupakját és levágjuk az alját.</w:t>
      </w:r>
    </w:p>
    <w:p w:rsidR="001367A4" w:rsidRPr="001367A4" w:rsidRDefault="001367A4" w:rsidP="001367A4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1367A4">
        <w:rPr>
          <w:rFonts w:ascii="Helvetica" w:eastAsia="Times New Roman" w:hAnsi="Helvetica" w:cs="Times New Roman"/>
          <w:color w:val="444444"/>
          <w:sz w:val="21"/>
          <w:szCs w:val="21"/>
        </w:rPr>
        <w:t>Szűkülő részével lefelé tartva beigazítunk a legaljára egy textil-darabot, pl. egy már nem használt pólóból kivágott tenyérnyi lapot. Ennek az lesz a feladata, hogy ha majd beletesszük a palackba a földet, az ne potyogjon ki a palack száján.</w:t>
      </w:r>
    </w:p>
    <w:p w:rsidR="001367A4" w:rsidRPr="001367A4" w:rsidRDefault="001367A4" w:rsidP="001367A4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1367A4">
        <w:rPr>
          <w:rFonts w:ascii="Helvetica" w:eastAsia="Times New Roman" w:hAnsi="Helvetica" w:cs="Times New Roman"/>
          <w:color w:val="444444"/>
          <w:sz w:val="21"/>
          <w:szCs w:val="21"/>
        </w:rPr>
        <w:t>Beleteszünk néhány kavicsot is, hogy leszorítsák a textil-lapot, majd nagyjából feléig megtöltjük a palackot talajjal. Ez a talaj lehet vásárolt virágföld, lehet a kertből ásóval kiemelt talaj, s lehet pl. egy vakondtúrásból kiszedett föld is. (A talajt kissé nyomkodjuk le!)</w:t>
      </w:r>
    </w:p>
    <w:p w:rsidR="001367A4" w:rsidRPr="001367A4" w:rsidRDefault="001367A4" w:rsidP="001367A4">
      <w:pPr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1367A4">
        <w:rPr>
          <w:rFonts w:ascii="Helvetica" w:eastAsia="Times New Roman" w:hAnsi="Helvetica" w:cs="Times New Roman"/>
          <w:color w:val="444444"/>
          <w:sz w:val="21"/>
          <w:szCs w:val="21"/>
        </w:rPr>
        <w:t>lépés: Félliternyi csapvizet szennyezzünk valamilyen festékkel! Azért éppen festékkel, mert így látható lesz majd, hogy megtisztította-e a víz, vagy sem, s ha igen, milyen mértékben. Ez a „szennyező festék” lehet pl. tinta, vagy vízfesték, s készülhet úgy is, hogy színes krepp-papírt beáztatunk a vízbe. Az a lényeg, hogy jól láthatóan színes legyen a víz.</w:t>
      </w:r>
    </w:p>
    <w:p w:rsidR="001367A4" w:rsidRPr="001367A4" w:rsidRDefault="001367A4" w:rsidP="001367A4">
      <w:pPr>
        <w:numPr>
          <w:ilvl w:val="0"/>
          <w:numId w:val="4"/>
        </w:numPr>
        <w:spacing w:before="100" w:beforeAutospacing="1" w:after="100" w:afterAutospacing="1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1367A4">
        <w:rPr>
          <w:rFonts w:ascii="Helvetica" w:eastAsia="Times New Roman" w:hAnsi="Helvetica" w:cs="Times New Roman"/>
          <w:color w:val="444444"/>
          <w:sz w:val="21"/>
          <w:szCs w:val="21"/>
        </w:rPr>
        <w:t>lépés: Vízszűrő készülékünkbe apránként öntsük a festékkel szennyezett vizet, s tartsunk alá egy nagy üvegpoharat. (Azért üvegpoharat, hogy jól láthassuk a talajon átszivárgó s a palack száján kicsepegő víz színét.)</w:t>
      </w:r>
    </w:p>
    <w:p w:rsidR="001367A4" w:rsidRPr="001367A4" w:rsidRDefault="001367A4" w:rsidP="001367A4">
      <w:pPr>
        <w:numPr>
          <w:ilvl w:val="0"/>
          <w:numId w:val="5"/>
        </w:numPr>
        <w:spacing w:before="100" w:beforeAutospacing="1" w:after="100" w:afterAutospacing="1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1367A4">
        <w:rPr>
          <w:rFonts w:ascii="Helvetica" w:eastAsia="Times New Roman" w:hAnsi="Helvetica" w:cs="Times New Roman"/>
          <w:color w:val="444444"/>
          <w:sz w:val="21"/>
          <w:szCs w:val="21"/>
        </w:rPr>
        <w:t>lépés: Fogjuk fel az üvegpohárban a kicsepegő vizet, s figyeljük meg a színét. Mennyire tisztította meg az adott talaj a vizet a beletett festéktől?</w:t>
      </w:r>
    </w:p>
    <w:p w:rsidR="001367A4" w:rsidRPr="001367A4" w:rsidRDefault="001367A4" w:rsidP="001367A4">
      <w:pPr>
        <w:numPr>
          <w:ilvl w:val="0"/>
          <w:numId w:val="5"/>
        </w:numPr>
        <w:spacing w:before="100" w:beforeAutospacing="1" w:after="100" w:afterAutospacing="1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1367A4">
        <w:rPr>
          <w:rFonts w:ascii="Helvetica" w:eastAsia="Times New Roman" w:hAnsi="Helvetica" w:cs="Times New Roman"/>
          <w:color w:val="444444"/>
          <w:sz w:val="21"/>
          <w:szCs w:val="21"/>
        </w:rPr>
        <w:t>a) teljesen b) valamennyire c) semennyire</w:t>
      </w:r>
    </w:p>
    <w:p w:rsidR="001367A4" w:rsidRPr="001367A4" w:rsidRDefault="001367A4" w:rsidP="001367A4">
      <w:pPr>
        <w:spacing w:before="100" w:beforeAutospacing="1" w:after="100" w:afterAutospacing="1"/>
        <w:rPr>
          <w:rFonts w:ascii="Helvetica" w:hAnsi="Helvetica" w:cs="Times New Roman"/>
          <w:color w:val="444444"/>
          <w:sz w:val="21"/>
          <w:szCs w:val="21"/>
        </w:rPr>
      </w:pPr>
      <w:r w:rsidRPr="001367A4">
        <w:rPr>
          <w:rFonts w:ascii="Helvetica" w:hAnsi="Helvetica" w:cs="Times New Roman"/>
          <w:color w:val="444444"/>
          <w:sz w:val="21"/>
          <w:szCs w:val="21"/>
        </w:rPr>
        <w:t>[Ezt a „festékes” szűrést más festékkel – és természetesen új talajréteggel! – érdemes megismételni.]</w:t>
      </w:r>
    </w:p>
    <w:p w:rsidR="001367A4" w:rsidRPr="001367A4" w:rsidRDefault="001367A4" w:rsidP="001367A4">
      <w:pPr>
        <w:numPr>
          <w:ilvl w:val="0"/>
          <w:numId w:val="6"/>
        </w:numPr>
        <w:spacing w:before="100" w:beforeAutospacing="1" w:after="100" w:afterAutospacing="1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1367A4">
        <w:rPr>
          <w:rFonts w:ascii="Helvetica" w:eastAsia="Times New Roman" w:hAnsi="Helvetica" w:cs="Times New Roman"/>
          <w:color w:val="444444"/>
          <w:sz w:val="21"/>
          <w:szCs w:val="21"/>
        </w:rPr>
        <w:t>lépés:</w:t>
      </w:r>
    </w:p>
    <w:p w:rsidR="001367A4" w:rsidRPr="001367A4" w:rsidRDefault="001367A4" w:rsidP="001367A4">
      <w:pPr>
        <w:numPr>
          <w:ilvl w:val="0"/>
          <w:numId w:val="7"/>
        </w:numPr>
        <w:spacing w:before="100" w:beforeAutospacing="1" w:after="100" w:afterAutospacing="1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1367A4">
        <w:rPr>
          <w:rFonts w:ascii="Helvetica" w:eastAsia="Times New Roman" w:hAnsi="Helvetica" w:cs="Times New Roman"/>
          <w:color w:val="444444"/>
          <w:sz w:val="21"/>
          <w:szCs w:val="21"/>
        </w:rPr>
        <w:t>Készítsünk félliternyi szóda-oldatot egy evőkanálnyi szódával! (Lehet szódabikarbóna is.) Alaposan keverjük el!</w:t>
      </w:r>
    </w:p>
    <w:p w:rsidR="001367A4" w:rsidRPr="001367A4" w:rsidRDefault="001367A4" w:rsidP="001367A4">
      <w:pPr>
        <w:numPr>
          <w:ilvl w:val="0"/>
          <w:numId w:val="7"/>
        </w:numPr>
        <w:spacing w:before="100" w:beforeAutospacing="1" w:after="100" w:afterAutospacing="1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1367A4">
        <w:rPr>
          <w:rFonts w:ascii="Helvetica" w:eastAsia="Times New Roman" w:hAnsi="Helvetica" w:cs="Times New Roman"/>
          <w:color w:val="444444"/>
          <w:sz w:val="21"/>
          <w:szCs w:val="21"/>
        </w:rPr>
        <w:t>Tegyünk a készülékünkbe friss talajt, s csepegtessük rá a szódás vizet.</w:t>
      </w:r>
    </w:p>
    <w:p w:rsidR="001367A4" w:rsidRPr="001367A4" w:rsidRDefault="001367A4" w:rsidP="001367A4">
      <w:pPr>
        <w:numPr>
          <w:ilvl w:val="0"/>
          <w:numId w:val="7"/>
        </w:numPr>
        <w:spacing w:before="100" w:beforeAutospacing="1" w:after="100" w:afterAutospacing="1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1367A4">
        <w:rPr>
          <w:rFonts w:ascii="Helvetica" w:eastAsia="Times New Roman" w:hAnsi="Helvetica" w:cs="Times New Roman"/>
          <w:color w:val="444444"/>
          <w:sz w:val="21"/>
          <w:szCs w:val="21"/>
        </w:rPr>
        <w:t>Fogjuk fel az alul kicsepegő vizet.</w:t>
      </w:r>
      <w:r w:rsidRPr="001367A4">
        <w:rPr>
          <w:rFonts w:ascii="Helvetica" w:eastAsia="Times New Roman" w:hAnsi="Helvetica" w:cs="Times New Roman"/>
          <w:color w:val="444444"/>
          <w:sz w:val="21"/>
          <w:szCs w:val="21"/>
        </w:rPr>
        <w:br/>
        <w:t>Ez nyilván színtelen, hiszen a fent beleöntött szóda-oldat is az. Így tehát ránézésre nem lehet megmondani, hogy megtisztította-e a talaj a vizet a szódától, vagy sem. De némi ügyeskedéssel ez megállapítható. Így:</w:t>
      </w:r>
    </w:p>
    <w:p w:rsidR="001367A4" w:rsidRPr="001367A4" w:rsidRDefault="001367A4" w:rsidP="001367A4">
      <w:pPr>
        <w:numPr>
          <w:ilvl w:val="0"/>
          <w:numId w:val="7"/>
        </w:numPr>
        <w:spacing w:before="100" w:beforeAutospacing="1" w:after="100" w:afterAutospacing="1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1367A4">
        <w:rPr>
          <w:rFonts w:ascii="Helvetica" w:eastAsia="Times New Roman" w:hAnsi="Helvetica" w:cs="Times New Roman"/>
          <w:color w:val="444444"/>
          <w:sz w:val="21"/>
          <w:szCs w:val="21"/>
        </w:rPr>
        <w:t>Oldjunk fel pohárnyi vízben egy kiskanálnyi kalcium-kloridot. (Ha ezt nem sikerül beszerezni, akkor megoldás lehet egy Kalcium pezsgőtabletta is. Lényeg, hogy valamilyen vízben oldódó kalcium-vegyület legyen.)</w:t>
      </w:r>
    </w:p>
    <w:p w:rsidR="001367A4" w:rsidRPr="001367A4" w:rsidRDefault="001367A4" w:rsidP="001367A4">
      <w:pPr>
        <w:numPr>
          <w:ilvl w:val="0"/>
          <w:numId w:val="7"/>
        </w:numPr>
        <w:spacing w:before="100" w:beforeAutospacing="1" w:after="100" w:afterAutospacing="1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1367A4">
        <w:rPr>
          <w:rFonts w:ascii="Helvetica" w:eastAsia="Times New Roman" w:hAnsi="Helvetica" w:cs="Times New Roman"/>
          <w:color w:val="444444"/>
          <w:sz w:val="21"/>
          <w:szCs w:val="21"/>
        </w:rPr>
        <w:t>Öntsük a kalcium-klorid oldatot az üvegpohárban felfogott vízbe, s figyeljük, hogy zavaros (opálos, átlátszó helyett csak áttetsző) lett-e.</w:t>
      </w:r>
    </w:p>
    <w:p w:rsidR="001367A4" w:rsidRPr="001367A4" w:rsidRDefault="001367A4" w:rsidP="001367A4">
      <w:pPr>
        <w:spacing w:before="100" w:beforeAutospacing="1" w:after="100" w:afterAutospacing="1"/>
        <w:rPr>
          <w:rFonts w:ascii="Helvetica" w:hAnsi="Helvetica" w:cs="Times New Roman"/>
          <w:color w:val="444444"/>
          <w:sz w:val="21"/>
          <w:szCs w:val="21"/>
        </w:rPr>
      </w:pPr>
      <w:r w:rsidRPr="001367A4">
        <w:rPr>
          <w:rFonts w:ascii="Helvetica" w:hAnsi="Helvetica" w:cs="Times New Roman"/>
          <w:color w:val="444444"/>
          <w:sz w:val="21"/>
          <w:szCs w:val="21"/>
        </w:rPr>
        <w:t>Mennyire lett zavaros?</w:t>
      </w:r>
    </w:p>
    <w:p w:rsidR="001367A4" w:rsidRPr="001367A4" w:rsidRDefault="001367A4" w:rsidP="001367A4">
      <w:pPr>
        <w:numPr>
          <w:ilvl w:val="0"/>
          <w:numId w:val="8"/>
        </w:numPr>
        <w:spacing w:before="100" w:beforeAutospacing="1" w:after="100" w:afterAutospacing="1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1367A4">
        <w:rPr>
          <w:rFonts w:ascii="Helvetica" w:eastAsia="Times New Roman" w:hAnsi="Helvetica" w:cs="Times New Roman"/>
          <w:color w:val="444444"/>
          <w:sz w:val="21"/>
          <w:szCs w:val="21"/>
        </w:rPr>
        <w:lastRenderedPageBreak/>
        <w:t>a) egyáltalán nem           b) alig              c) jól láthatóan</w:t>
      </w:r>
    </w:p>
    <w:p w:rsidR="001367A4" w:rsidRPr="001367A4" w:rsidRDefault="001367A4" w:rsidP="001367A4">
      <w:pPr>
        <w:spacing w:before="100" w:beforeAutospacing="1" w:after="100" w:afterAutospacing="1"/>
        <w:rPr>
          <w:rFonts w:ascii="Helvetica" w:hAnsi="Helvetica" w:cs="Times New Roman"/>
          <w:color w:val="444444"/>
          <w:sz w:val="21"/>
          <w:szCs w:val="21"/>
        </w:rPr>
      </w:pPr>
      <w:r w:rsidRPr="001367A4">
        <w:rPr>
          <w:rFonts w:ascii="Helvetica" w:hAnsi="Helvetica" w:cs="Times New Roman"/>
          <w:color w:val="444444"/>
          <w:sz w:val="21"/>
          <w:szCs w:val="21"/>
        </w:rPr>
        <w:t>A zavarosság azt jelzi, hogy a szóda átment a talaj-szűrőn, vagyis ettől a „szennyeződéstől” a talaj nem tisztította meg a vizet. Azért lesz zavaros, mert ha a szódában lévő karbonát-ion találkozik a külön feloldott kalcium-kloridban lévő kalcium-ionnal, akkor együtt vízben oldhatatlan kalcium-karbonáttá (azaz mészkő-szemcsékké) állnak össze.</w:t>
      </w:r>
    </w:p>
    <w:p w:rsidR="001367A4" w:rsidRPr="001367A4" w:rsidRDefault="001367A4" w:rsidP="001367A4">
      <w:pPr>
        <w:rPr>
          <w:rFonts w:ascii="Times" w:eastAsia="Times New Roman" w:hAnsi="Times" w:cs="Times New Roman"/>
          <w:sz w:val="20"/>
          <w:szCs w:val="20"/>
        </w:rPr>
      </w:pPr>
    </w:p>
    <w:p w:rsidR="00CA304A" w:rsidRDefault="00CA304A"/>
    <w:sectPr w:rsidR="00CA304A" w:rsidSect="00775BBC">
      <w:pgSz w:w="11900" w:h="16840"/>
      <w:pgMar w:top="1440" w:right="1418" w:bottom="144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02A6"/>
    <w:multiLevelType w:val="multilevel"/>
    <w:tmpl w:val="7E4CB8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2763B"/>
    <w:multiLevelType w:val="multilevel"/>
    <w:tmpl w:val="E8221E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36D1C"/>
    <w:multiLevelType w:val="multilevel"/>
    <w:tmpl w:val="1C6EF6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0582D"/>
    <w:multiLevelType w:val="multilevel"/>
    <w:tmpl w:val="FBDCD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15345F"/>
    <w:multiLevelType w:val="multilevel"/>
    <w:tmpl w:val="D3AC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27080A"/>
    <w:multiLevelType w:val="multilevel"/>
    <w:tmpl w:val="13A4E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F45CC6"/>
    <w:multiLevelType w:val="multilevel"/>
    <w:tmpl w:val="D7BCE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27081D"/>
    <w:multiLevelType w:val="multilevel"/>
    <w:tmpl w:val="04D4B4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A4"/>
    <w:rsid w:val="001367A4"/>
    <w:rsid w:val="001E3C61"/>
    <w:rsid w:val="00775BBC"/>
    <w:rsid w:val="00CA304A"/>
    <w:rsid w:val="00CE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6CE5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67A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367A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67A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367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4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2779</Characters>
  <Application>Microsoft Macintosh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2015-09-02T14:51:00Z</dcterms:created>
  <dcterms:modified xsi:type="dcterms:W3CDTF">2015-09-02T14:52:00Z</dcterms:modified>
</cp:coreProperties>
</file>