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1E" w:rsidRPr="00737667" w:rsidRDefault="006C0FC3" w:rsidP="007A3B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Óraterv</w:t>
      </w:r>
      <w:r w:rsidR="003E6C35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évfolyam Természetismeret óra </w:t>
      </w:r>
    </w:p>
    <w:p w:rsidR="007A3B1E" w:rsidRPr="00737667" w:rsidRDefault="007A3B1E" w:rsidP="007A3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>Szitakötő folyóirat 36. száma</w:t>
      </w:r>
    </w:p>
    <w:p w:rsidR="000C2BDE" w:rsidRPr="00737667" w:rsidRDefault="000C2BDE" w:rsidP="007A3B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E1C" w:rsidRDefault="00254E1C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6C0FC3">
        <w:rPr>
          <w:rFonts w:ascii="Times New Roman" w:hAnsi="Times New Roman" w:cs="Times New Roman"/>
          <w:b/>
          <w:sz w:val="24"/>
          <w:szCs w:val="24"/>
        </w:rPr>
        <w:t>Készítette:</w:t>
      </w:r>
      <w:r w:rsidRPr="00737667">
        <w:rPr>
          <w:rFonts w:ascii="Times New Roman" w:hAnsi="Times New Roman" w:cs="Times New Roman"/>
          <w:sz w:val="24"/>
          <w:szCs w:val="24"/>
        </w:rPr>
        <w:t xml:space="preserve"> Kovácsné </w:t>
      </w:r>
      <w:proofErr w:type="spellStart"/>
      <w:r w:rsidRPr="00737667">
        <w:rPr>
          <w:rFonts w:ascii="Times New Roman" w:hAnsi="Times New Roman" w:cs="Times New Roman"/>
          <w:sz w:val="24"/>
          <w:szCs w:val="24"/>
        </w:rPr>
        <w:t>Koska</w:t>
      </w:r>
      <w:proofErr w:type="spellEnd"/>
      <w:r w:rsidRPr="00737667">
        <w:rPr>
          <w:rFonts w:ascii="Times New Roman" w:hAnsi="Times New Roman" w:cs="Times New Roman"/>
          <w:sz w:val="24"/>
          <w:szCs w:val="24"/>
        </w:rPr>
        <w:t xml:space="preserve"> Eszter</w:t>
      </w:r>
      <w:r w:rsidR="006C0FC3">
        <w:rPr>
          <w:rFonts w:ascii="Times New Roman" w:hAnsi="Times New Roman" w:cs="Times New Roman"/>
          <w:sz w:val="24"/>
          <w:szCs w:val="24"/>
        </w:rPr>
        <w:t>, Székesfehérvári Széna Téri Általános Iskola</w:t>
      </w:r>
    </w:p>
    <w:p w:rsidR="006C0FC3" w:rsidRPr="00737667" w:rsidRDefault="006C0FC3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6C0FC3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Természetismeret</w:t>
      </w:r>
    </w:p>
    <w:p w:rsidR="00254E1C" w:rsidRPr="00737667" w:rsidRDefault="00254E1C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6C0FC3">
        <w:rPr>
          <w:rFonts w:ascii="Times New Roman" w:hAnsi="Times New Roman" w:cs="Times New Roman"/>
          <w:b/>
          <w:sz w:val="24"/>
          <w:szCs w:val="24"/>
        </w:rPr>
        <w:t>Felhasznált cikk</w:t>
      </w:r>
      <w:r w:rsidR="006C0FC3">
        <w:rPr>
          <w:rFonts w:ascii="Times New Roman" w:hAnsi="Times New Roman" w:cs="Times New Roman"/>
          <w:b/>
          <w:sz w:val="24"/>
          <w:szCs w:val="24"/>
        </w:rPr>
        <w:t>ek</w:t>
      </w:r>
      <w:r w:rsidRPr="00737667">
        <w:rPr>
          <w:rFonts w:ascii="Times New Roman" w:hAnsi="Times New Roman" w:cs="Times New Roman"/>
          <w:sz w:val="24"/>
          <w:szCs w:val="24"/>
        </w:rPr>
        <w:t xml:space="preserve">: </w:t>
      </w:r>
      <w:r w:rsidR="004C541C">
        <w:rPr>
          <w:rFonts w:ascii="Times New Roman" w:hAnsi="Times New Roman" w:cs="Times New Roman"/>
          <w:sz w:val="24"/>
          <w:szCs w:val="24"/>
        </w:rPr>
        <w:tab/>
      </w:r>
      <w:r w:rsidR="004C541C">
        <w:rPr>
          <w:rFonts w:ascii="Times New Roman" w:hAnsi="Times New Roman" w:cs="Times New Roman"/>
          <w:sz w:val="24"/>
          <w:szCs w:val="24"/>
        </w:rPr>
        <w:tab/>
      </w:r>
      <w:r w:rsidR="009402BC">
        <w:rPr>
          <w:rFonts w:ascii="Times New Roman" w:hAnsi="Times New Roman" w:cs="Times New Roman"/>
          <w:sz w:val="24"/>
          <w:szCs w:val="24"/>
        </w:rPr>
        <w:t xml:space="preserve"> </w:t>
      </w:r>
      <w:r w:rsidRPr="00737667">
        <w:rPr>
          <w:rFonts w:ascii="Times New Roman" w:hAnsi="Times New Roman" w:cs="Times New Roman"/>
          <w:sz w:val="24"/>
          <w:szCs w:val="24"/>
        </w:rPr>
        <w:t xml:space="preserve">Victor András: Kitinpáncél </w:t>
      </w:r>
    </w:p>
    <w:p w:rsidR="00254E1C" w:rsidRPr="00737667" w:rsidRDefault="00254E1C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ab/>
      </w:r>
      <w:r w:rsidRPr="007376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41C">
        <w:rPr>
          <w:rFonts w:ascii="Times New Roman" w:hAnsi="Times New Roman" w:cs="Times New Roman"/>
          <w:sz w:val="24"/>
          <w:szCs w:val="24"/>
        </w:rPr>
        <w:tab/>
      </w:r>
      <w:r w:rsidR="004C541C">
        <w:rPr>
          <w:rFonts w:ascii="Times New Roman" w:hAnsi="Times New Roman" w:cs="Times New Roman"/>
          <w:sz w:val="24"/>
          <w:szCs w:val="24"/>
        </w:rPr>
        <w:tab/>
      </w:r>
      <w:r w:rsidRPr="00737667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737667">
        <w:rPr>
          <w:rFonts w:ascii="Times New Roman" w:hAnsi="Times New Roman" w:cs="Times New Roman"/>
          <w:sz w:val="24"/>
          <w:szCs w:val="24"/>
        </w:rPr>
        <w:t>Karvalics</w:t>
      </w:r>
      <w:proofErr w:type="spellEnd"/>
      <w:r w:rsidRPr="00737667">
        <w:rPr>
          <w:rFonts w:ascii="Times New Roman" w:hAnsi="Times New Roman" w:cs="Times New Roman"/>
          <w:sz w:val="24"/>
          <w:szCs w:val="24"/>
        </w:rPr>
        <w:t xml:space="preserve"> László: Miért van a teknősnek páncélja?</w:t>
      </w:r>
    </w:p>
    <w:p w:rsidR="007A3B1E" w:rsidRPr="00737667" w:rsidRDefault="009402BC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9402BC">
        <w:rPr>
          <w:rFonts w:ascii="Times New Roman" w:hAnsi="Times New Roman" w:cs="Times New Roman"/>
          <w:b/>
          <w:sz w:val="24"/>
          <w:szCs w:val="24"/>
        </w:rPr>
        <w:t>Felhasznált segédanyagok</w:t>
      </w:r>
      <w:proofErr w:type="gramStart"/>
      <w:r w:rsidRPr="009402B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B1E" w:rsidRPr="00737667">
        <w:rPr>
          <w:rFonts w:ascii="Times New Roman" w:hAnsi="Times New Roman" w:cs="Times New Roman"/>
          <w:sz w:val="24"/>
          <w:szCs w:val="24"/>
        </w:rPr>
        <w:t>Varga</w:t>
      </w:r>
      <w:proofErr w:type="gramEnd"/>
      <w:r w:rsidR="007A3B1E" w:rsidRPr="00737667">
        <w:rPr>
          <w:rFonts w:ascii="Times New Roman" w:hAnsi="Times New Roman" w:cs="Times New Roman"/>
          <w:sz w:val="24"/>
          <w:szCs w:val="24"/>
        </w:rPr>
        <w:t xml:space="preserve"> Zoltánné: Dominó</w:t>
      </w:r>
    </w:p>
    <w:p w:rsidR="007A3B1E" w:rsidRPr="00737667" w:rsidRDefault="007A3B1E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ab/>
      </w:r>
      <w:r w:rsidRPr="00737667">
        <w:rPr>
          <w:rFonts w:ascii="Times New Roman" w:hAnsi="Times New Roman" w:cs="Times New Roman"/>
          <w:sz w:val="24"/>
          <w:szCs w:val="24"/>
        </w:rPr>
        <w:tab/>
      </w:r>
      <w:r w:rsidRPr="00737667">
        <w:rPr>
          <w:rFonts w:ascii="Times New Roman" w:hAnsi="Times New Roman" w:cs="Times New Roman"/>
          <w:sz w:val="24"/>
          <w:szCs w:val="24"/>
        </w:rPr>
        <w:tab/>
      </w:r>
      <w:r w:rsidR="003E6C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667">
        <w:rPr>
          <w:rFonts w:ascii="Times New Roman" w:hAnsi="Times New Roman" w:cs="Times New Roman"/>
          <w:sz w:val="24"/>
          <w:szCs w:val="24"/>
        </w:rPr>
        <w:t>Somoskőiné</w:t>
      </w:r>
      <w:proofErr w:type="spellEnd"/>
      <w:r w:rsidRPr="00737667">
        <w:rPr>
          <w:rFonts w:ascii="Times New Roman" w:hAnsi="Times New Roman" w:cs="Times New Roman"/>
          <w:sz w:val="24"/>
          <w:szCs w:val="24"/>
        </w:rPr>
        <w:t xml:space="preserve"> Véninger Éva: Keresztrejtvény</w:t>
      </w:r>
    </w:p>
    <w:p w:rsidR="007A3B1E" w:rsidRPr="00737667" w:rsidRDefault="007A3B1E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ab/>
      </w:r>
      <w:r w:rsidRPr="00737667">
        <w:rPr>
          <w:rFonts w:ascii="Times New Roman" w:hAnsi="Times New Roman" w:cs="Times New Roman"/>
          <w:sz w:val="24"/>
          <w:szCs w:val="24"/>
        </w:rPr>
        <w:tab/>
      </w:r>
      <w:r w:rsidR="003E6C35">
        <w:rPr>
          <w:rFonts w:ascii="Times New Roman" w:hAnsi="Times New Roman" w:cs="Times New Roman"/>
          <w:sz w:val="24"/>
          <w:szCs w:val="24"/>
        </w:rPr>
        <w:tab/>
      </w:r>
      <w:r w:rsidRPr="00737667">
        <w:rPr>
          <w:rFonts w:ascii="Times New Roman" w:hAnsi="Times New Roman" w:cs="Times New Roman"/>
          <w:sz w:val="24"/>
          <w:szCs w:val="24"/>
        </w:rPr>
        <w:tab/>
        <w:t>Baronics Zsuzsanna: Füllentős játék</w:t>
      </w:r>
    </w:p>
    <w:p w:rsidR="007A3B1E" w:rsidRDefault="006C0FC3" w:rsidP="006C0F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Szervezési feladatok:</w:t>
      </w:r>
    </w:p>
    <w:p w:rsidR="006C0FC3" w:rsidRDefault="006C0FC3" w:rsidP="006C0FC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tanóra szokásos indítása. A folyóiratok kiosztása, a csoportok feladatainak előkészítése.</w:t>
      </w:r>
    </w:p>
    <w:p w:rsidR="006C0FC3" w:rsidRPr="006C0FC3" w:rsidRDefault="006C0FC3" w:rsidP="006C0FC3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54E1C" w:rsidRPr="00737667" w:rsidRDefault="007A3B1E" w:rsidP="007A3B1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>Ráhangolódás és csoportalakítás:</w:t>
      </w:r>
    </w:p>
    <w:p w:rsidR="00254E1C" w:rsidRPr="00737667" w:rsidRDefault="00254E1C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>Minden tanuló kap a kezébe egy képkártyát (lepke, szúnyog, rák, katicabogár)</w:t>
      </w:r>
      <w:r w:rsidR="007A3B1E" w:rsidRPr="00737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B1E" w:rsidRDefault="007A3B1E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>A kiadott képekről mindenkinek kell egy jellemző tulajdonságot mondania, majd ahhoz az asztalhoz kell leülnie, ahol látja ugyanazt a képet.</w:t>
      </w:r>
    </w:p>
    <w:p w:rsidR="003E6C35" w:rsidRDefault="003E6C35" w:rsidP="007A3B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8605878" wp14:editId="032ED77A">
            <wp:extent cx="1224951" cy="783644"/>
            <wp:effectExtent l="0" t="0" r="0" b="0"/>
            <wp:docPr id="21" name="Kép 21" descr="Képtalálat a következ&amp;odblac;re: „KATICABOG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KATICABOGÁR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789" cy="7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370508F1" wp14:editId="5734E30F">
            <wp:extent cx="948906" cy="1073097"/>
            <wp:effectExtent l="0" t="0" r="3810" b="0"/>
            <wp:docPr id="22" name="Kép 2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5"/>
                    <a:stretch/>
                  </pic:blipFill>
                  <pic:spPr bwMode="auto">
                    <a:xfrm>
                      <a:off x="0" y="0"/>
                      <a:ext cx="948906" cy="10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49C3127D" wp14:editId="5BA9246B">
            <wp:extent cx="758598" cy="713634"/>
            <wp:effectExtent l="0" t="0" r="3810" b="0"/>
            <wp:docPr id="24" name="Kép 2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0" cy="7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eastAsia="hu-HU"/>
        </w:rPr>
        <w:drawing>
          <wp:inline distT="0" distB="0" distL="0" distR="0" wp14:anchorId="5253B569" wp14:editId="70636418">
            <wp:extent cx="1466491" cy="783814"/>
            <wp:effectExtent l="0" t="0" r="635" b="0"/>
            <wp:docPr id="26" name="Kép 26" descr="Képtalálat a következ&amp;odblac;re: „szúnyog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éptalálat a következ&amp;odblac;re: „szúnyog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96" cy="78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35" w:rsidRPr="00737667" w:rsidRDefault="003E6C35" w:rsidP="007A3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B1E" w:rsidRPr="006C0FC3" w:rsidRDefault="007A3B1E" w:rsidP="006C0FC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FC3">
        <w:rPr>
          <w:rFonts w:ascii="Times New Roman" w:hAnsi="Times New Roman" w:cs="Times New Roman"/>
          <w:sz w:val="24"/>
          <w:szCs w:val="24"/>
          <w:u w:val="single"/>
        </w:rPr>
        <w:t>Találós kérdések:</w:t>
      </w:r>
    </w:p>
    <w:p w:rsidR="007A3B1E" w:rsidRPr="00737667" w:rsidRDefault="007A3B1E" w:rsidP="00737667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 xml:space="preserve">Minden csoport kap találós kérdéseket, melyet megoldanak. </w:t>
      </w:r>
    </w:p>
    <w:p w:rsidR="00737667" w:rsidRPr="00737667" w:rsidRDefault="00737667" w:rsidP="0073766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6B0662" wp14:editId="0BE0A503">
                <wp:simplePos x="0" y="0"/>
                <wp:positionH relativeFrom="column">
                  <wp:posOffset>111760</wp:posOffset>
                </wp:positionH>
                <wp:positionV relativeFrom="paragraph">
                  <wp:posOffset>123190</wp:posOffset>
                </wp:positionV>
                <wp:extent cx="3139440" cy="1828800"/>
                <wp:effectExtent l="0" t="0" r="22860" b="2476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37667" w:rsidRPr="00737667" w:rsidRDefault="00737667" w:rsidP="003E6C35">
                            <w:pPr>
                              <w:pStyle w:val="NormlWeb"/>
                              <w:jc w:val="center"/>
                              <w:rPr>
                                <w:rStyle w:val="Kiemels2"/>
                                <w:b w:val="0"/>
                              </w:rPr>
                            </w:pPr>
                            <w:r w:rsidRPr="00737667">
                              <w:rPr>
                                <w:rStyle w:val="Kiemels2"/>
                                <w:b w:val="0"/>
                              </w:rPr>
                              <w:t>1.Tarka, de nem virág,</w:t>
                            </w:r>
                            <w:r w:rsidRPr="00737667">
                              <w:rPr>
                                <w:bCs/>
                              </w:rPr>
                              <w:br/>
                            </w:r>
                            <w:r w:rsidRPr="00737667">
                              <w:rPr>
                                <w:rStyle w:val="Kiemels2"/>
                                <w:b w:val="0"/>
                              </w:rPr>
                              <w:t>szárnya van, nem madár,</w:t>
                            </w:r>
                            <w:r w:rsidRPr="00737667">
                              <w:rPr>
                                <w:bCs/>
                              </w:rPr>
                              <w:br/>
                            </w:r>
                            <w:r w:rsidRPr="00737667">
                              <w:rPr>
                                <w:rStyle w:val="Kiemels2"/>
                                <w:b w:val="0"/>
                              </w:rPr>
                              <w:t>álló napon a rét fölött száll.</w:t>
                            </w:r>
                            <w:r w:rsidR="003E6C35">
                              <w:rPr>
                                <w:rStyle w:val="Kiemels2"/>
                                <w:b w:val="0"/>
                              </w:rPr>
                              <w:t xml:space="preserve"> (lepke)</w:t>
                            </w:r>
                            <w:r w:rsidRPr="00737667">
                              <w:rPr>
                                <w:bCs/>
                              </w:rPr>
                              <w:br/>
                            </w:r>
                          </w:p>
                          <w:p w:rsidR="00737667" w:rsidRPr="00737667" w:rsidRDefault="00737667" w:rsidP="00737667">
                            <w:pPr>
                              <w:pStyle w:val="NormlWeb"/>
                              <w:jc w:val="center"/>
                            </w:pPr>
                            <w:r w:rsidRPr="00737667">
                              <w:rPr>
                                <w:rStyle w:val="Kiemels2"/>
                                <w:b w:val="0"/>
                              </w:rPr>
                              <w:t>2.A füledbe zizegek,</w:t>
                            </w:r>
                            <w:r w:rsidRPr="00737667">
                              <w:rPr>
                                <w:bCs/>
                              </w:rPr>
                              <w:br/>
                            </w:r>
                            <w:r w:rsidRPr="00737667">
                              <w:rPr>
                                <w:rStyle w:val="Kiemels2"/>
                                <w:b w:val="0"/>
                              </w:rPr>
                              <w:t>meg is csíplek, ha lehet.</w:t>
                            </w:r>
                            <w:r w:rsidRPr="00737667">
                              <w:rPr>
                                <w:bCs/>
                              </w:rPr>
                              <w:br/>
                            </w:r>
                            <w:r w:rsidR="003E6C35">
                              <w:t>(szú</w:t>
                            </w:r>
                            <w:r w:rsidR="003D2C40">
                              <w:t>n</w:t>
                            </w:r>
                            <w:r w:rsidR="003E6C35">
                              <w:t>yog)</w:t>
                            </w:r>
                          </w:p>
                          <w:p w:rsidR="00737667" w:rsidRPr="003E6C35" w:rsidRDefault="00737667" w:rsidP="003E6C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3.Hat lábam van, szarvat hordok,</w:t>
                            </w:r>
                          </w:p>
                          <w:p w:rsidR="00737667" w:rsidRPr="003E6C35" w:rsidRDefault="003D2C40" w:rsidP="003E6C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berregv</w:t>
                            </w:r>
                            <w:r w:rsidR="00737667" w:rsidRPr="003E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737667" w:rsidRPr="003E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repülni tudok.</w:t>
                            </w:r>
                            <w:r w:rsidR="003E6C35" w:rsidRPr="003E6C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(szarvasbogár)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6B066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8.8pt;margin-top:9.7pt;width:247.2pt;height:2in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coUQIAAIwEAAAOAAAAZHJzL2Uyb0RvYy54bWysVMFuGjEQvVfqP1i+lwVCUoKyRJQoVSWU&#10;RCJVzsbrhZW8Htc27IYP6w/0x/psFoLSnqpezNjzdmbevBlubttas51yviKT80Gvz5kykorKrHP+&#10;/fn+05gzH4QphCajcv6qPL+dfvxw09iJGtKGdKEcQxDjJ43N+SYEO8kyLzeqFr5HVhk4S3K1CLi6&#10;dVY40SB6rbNhv3+VNeQK60gq7/F6d3DyaYpflkqGx7L0KjCdc9QW0unSuYpnNr0Rk7UTdlPJrgzx&#10;D1XUojJIegp1J4JgW1f9EaqupCNPZehJqjMqy0qqxAFsBv13bJYbYVXiguZ4e2qT/39h5cPuybGq&#10;gHacGVFDouX+18+dWhe0oj0bxA411k8AXFpAQ/uF2oju3j0eI/G2dHX8BSUGP3r9euqvagOTeLwY&#10;XFyPRnBJ+Abj4XjcTwpkb59b58NXRTWLRs4dBEx9FbuFD0gJ6BESsxm6r7ROImrDmpxfXVz20wee&#10;dFVEZ4SlcVJz7dhOYBBW61Q+Yp2hcNMmglUamy5dpH6gGK3QrtqO94qKV7TD0WGkvJX3FUpeCB+e&#10;hMMMgSb2IjziKDWhNOoszjbk9n97j3hICy9nDWYy5/7HVjjFmf5mIPr1IHUvpMvo8vMQOdy5Z3Xu&#10;Mdt6TmALYVFdMiM+6KNZOqpfsD6zmBUuYSRy5zwczXk4bArWT6rZLIEwtlaEhVlaGUPHhkVBntsX&#10;4WynWoDgD3ScXjF5J94Bm3Sxs22AhEnZ2OBDVyFzvGDkk+DdesadOr8n1NufyPQ3AAAA//8DAFBL&#10;AwQUAAYACAAAACEAfGRRO+AAAAAJAQAADwAAAGRycy9kb3ducmV2LnhtbEyPwU7DMBBE70j8g7VI&#10;3KjTEtoS4lRQ1AOgIrUgJG5uvMRR7XUUu234e5YTnFajGc2+KReDd+KIfWwDKRiPMhBIdTAtNQre&#10;31ZXcxAxaTLaBUIF3xhhUZ2flbow4UQbPG5TI7iEYqEV2JS6QspYW/Q6jkKHxN5X6L1OLPtGml6f&#10;uNw7OcmyqfS6Jf5gdYdLi/V+e/AKVuvlS/PYPOfu49U+fdp1wId9rtTlxXB/ByLhkP7C8IvP6FAx&#10;0y4cyEThWM+mnOR7m4Ng/2Y84W07BdfZLAdZlfL/guoHAAD//wMAUEsBAi0AFAAGAAgAAAAhALaD&#10;OJL+AAAA4QEAABMAAAAAAAAAAAAAAAAAAAAAAFtDb250ZW50X1R5cGVzXS54bWxQSwECLQAUAAYA&#10;CAAAACEAOP0h/9YAAACUAQAACwAAAAAAAAAAAAAAAAAvAQAAX3JlbHMvLnJlbHNQSwECLQAUAAYA&#10;CAAAACEAAU5nKFECAACMBAAADgAAAAAAAAAAAAAAAAAuAgAAZHJzL2Uyb0RvYy54bWxQSwECLQAU&#10;AAYACAAAACEAfGRRO+AAAAAJAQAADwAAAAAAAAAAAAAAAACrBAAAZHJzL2Rvd25yZXYueG1sUEsF&#10;BgAAAAAEAAQA8wAAALgFAAAAAA==&#10;" filled="f" strokecolor="white [3212]" strokeweight=".5pt">
                <v:textbox style="mso-fit-shape-to-text:t">
                  <w:txbxContent>
                    <w:p w:rsidR="00737667" w:rsidRPr="00737667" w:rsidRDefault="00737667" w:rsidP="003E6C35">
                      <w:pPr>
                        <w:pStyle w:val="NormlWeb"/>
                        <w:jc w:val="center"/>
                        <w:rPr>
                          <w:rStyle w:val="Kiemels2"/>
                          <w:b w:val="0"/>
                        </w:rPr>
                      </w:pPr>
                      <w:r w:rsidRPr="00737667">
                        <w:rPr>
                          <w:rStyle w:val="Kiemels2"/>
                          <w:b w:val="0"/>
                        </w:rPr>
                        <w:t>1.Tarka, de nem virág,</w:t>
                      </w:r>
                      <w:r w:rsidRPr="00737667">
                        <w:rPr>
                          <w:bCs/>
                        </w:rPr>
                        <w:br/>
                      </w:r>
                      <w:r w:rsidRPr="00737667">
                        <w:rPr>
                          <w:rStyle w:val="Kiemels2"/>
                          <w:b w:val="0"/>
                        </w:rPr>
                        <w:t>szárnya van, nem madár,</w:t>
                      </w:r>
                      <w:r w:rsidRPr="00737667">
                        <w:rPr>
                          <w:bCs/>
                        </w:rPr>
                        <w:br/>
                      </w:r>
                      <w:r w:rsidRPr="00737667">
                        <w:rPr>
                          <w:rStyle w:val="Kiemels2"/>
                          <w:b w:val="0"/>
                        </w:rPr>
                        <w:t>álló napon a rét fölött száll.</w:t>
                      </w:r>
                      <w:r w:rsidR="003E6C35">
                        <w:rPr>
                          <w:rStyle w:val="Kiemels2"/>
                          <w:b w:val="0"/>
                        </w:rPr>
                        <w:t xml:space="preserve"> (lepke)</w:t>
                      </w:r>
                      <w:r w:rsidRPr="00737667">
                        <w:rPr>
                          <w:bCs/>
                        </w:rPr>
                        <w:br/>
                      </w:r>
                    </w:p>
                    <w:p w:rsidR="00737667" w:rsidRPr="00737667" w:rsidRDefault="00737667" w:rsidP="00737667">
                      <w:pPr>
                        <w:pStyle w:val="NormlWeb"/>
                        <w:jc w:val="center"/>
                      </w:pPr>
                      <w:r w:rsidRPr="00737667">
                        <w:rPr>
                          <w:rStyle w:val="Kiemels2"/>
                          <w:b w:val="0"/>
                        </w:rPr>
                        <w:t>2.A füledbe zizegek,</w:t>
                      </w:r>
                      <w:r w:rsidRPr="00737667">
                        <w:rPr>
                          <w:bCs/>
                        </w:rPr>
                        <w:br/>
                      </w:r>
                      <w:r w:rsidRPr="00737667">
                        <w:rPr>
                          <w:rStyle w:val="Kiemels2"/>
                          <w:b w:val="0"/>
                        </w:rPr>
                        <w:t>meg is csíplek, ha lehet.</w:t>
                      </w:r>
                      <w:r w:rsidRPr="00737667">
                        <w:rPr>
                          <w:bCs/>
                        </w:rPr>
                        <w:br/>
                      </w:r>
                      <w:r w:rsidR="003E6C35">
                        <w:t>(szú</w:t>
                      </w:r>
                      <w:r w:rsidR="003D2C40">
                        <w:t>n</w:t>
                      </w:r>
                      <w:r w:rsidR="003E6C35">
                        <w:t>yog)</w:t>
                      </w:r>
                    </w:p>
                    <w:p w:rsidR="00737667" w:rsidRPr="003E6C35" w:rsidRDefault="00737667" w:rsidP="003E6C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3.Hat lábam van, szarvat hordok,</w:t>
                      </w:r>
                    </w:p>
                    <w:p w:rsidR="00737667" w:rsidRPr="003E6C35" w:rsidRDefault="003D2C40" w:rsidP="003E6C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berregv</w:t>
                      </w:r>
                      <w:r w:rsidR="00737667" w:rsidRPr="003E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737667" w:rsidRPr="003E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repülni tudok.</w:t>
                      </w:r>
                      <w:r w:rsidR="003E6C35" w:rsidRPr="003E6C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(szarvasbogár)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667" w:rsidRPr="00737667" w:rsidRDefault="00737667" w:rsidP="00737667">
      <w:pPr>
        <w:pStyle w:val="NormlWeb"/>
        <w:jc w:val="center"/>
      </w:pPr>
      <w:r w:rsidRPr="00737667">
        <w:t>4.Nem csicsergő - zúgó madár,</w:t>
      </w:r>
      <w:r w:rsidRPr="00737667">
        <w:br/>
        <w:t>mindenféle szemétre száll,</w:t>
      </w:r>
      <w:r w:rsidRPr="00737667">
        <w:br/>
        <w:t>hat fekete póklábával,</w:t>
      </w:r>
      <w:r w:rsidRPr="00737667">
        <w:br/>
        <w:t>királynak is fejére száll.</w:t>
      </w:r>
      <w:r w:rsidR="003E6C35">
        <w:t xml:space="preserve"> (légy)</w:t>
      </w:r>
    </w:p>
    <w:p w:rsidR="00737667" w:rsidRPr="00737667" w:rsidRDefault="00737667" w:rsidP="00737667">
      <w:pPr>
        <w:pStyle w:val="NormlWeb"/>
        <w:jc w:val="center"/>
      </w:pPr>
    </w:p>
    <w:p w:rsidR="00737667" w:rsidRPr="00737667" w:rsidRDefault="00737667" w:rsidP="00737667">
      <w:pPr>
        <w:pStyle w:val="NormlWeb"/>
        <w:jc w:val="center"/>
      </w:pPr>
      <w:r w:rsidRPr="00737667">
        <w:t>5.Rügyet, falevelet rágok,</w:t>
      </w:r>
      <w:r w:rsidRPr="00737667">
        <w:br/>
        <w:t>négyévenként kárt csinálok.</w:t>
      </w:r>
      <w:r w:rsidR="003E6C35">
        <w:t>(cse</w:t>
      </w:r>
      <w:r w:rsidR="003D2C40">
        <w:t>re</w:t>
      </w:r>
      <w:r w:rsidR="003E6C35">
        <w:t>bog</w:t>
      </w:r>
      <w:r w:rsidR="003D2C40">
        <w:t>ár)</w:t>
      </w:r>
    </w:p>
    <w:p w:rsidR="00737667" w:rsidRPr="00737667" w:rsidRDefault="00737667" w:rsidP="00737667">
      <w:pPr>
        <w:rPr>
          <w:rFonts w:ascii="Times New Roman" w:hAnsi="Times New Roman" w:cs="Times New Roman"/>
          <w:sz w:val="24"/>
          <w:szCs w:val="24"/>
        </w:rPr>
      </w:pPr>
    </w:p>
    <w:p w:rsidR="00737667" w:rsidRDefault="00737667" w:rsidP="007A3B1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37667" w:rsidRPr="006C0FC3" w:rsidRDefault="00737667" w:rsidP="006C0FC3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FC3">
        <w:rPr>
          <w:rFonts w:ascii="Times New Roman" w:hAnsi="Times New Roman" w:cs="Times New Roman"/>
          <w:sz w:val="24"/>
          <w:szCs w:val="24"/>
          <w:u w:val="single"/>
        </w:rPr>
        <w:t>Beszélgetés:</w:t>
      </w:r>
    </w:p>
    <w:p w:rsidR="00737667" w:rsidRDefault="00737667" w:rsidP="00737667">
      <w:pPr>
        <w:jc w:val="both"/>
        <w:rPr>
          <w:rFonts w:ascii="Times New Roman" w:hAnsi="Times New Roman" w:cs="Times New Roman"/>
          <w:sz w:val="24"/>
          <w:szCs w:val="24"/>
        </w:rPr>
      </w:pPr>
      <w:r w:rsidRPr="00737667">
        <w:rPr>
          <w:rFonts w:ascii="Times New Roman" w:hAnsi="Times New Roman" w:cs="Times New Roman"/>
          <w:sz w:val="24"/>
          <w:szCs w:val="24"/>
        </w:rPr>
        <w:t>Milyen közös tulajdonsággal rendelkeznek a képen szereplő állatok?</w:t>
      </w:r>
      <w:r w:rsidR="009A39F2">
        <w:rPr>
          <w:rFonts w:ascii="Times New Roman" w:hAnsi="Times New Roman" w:cs="Times New Roman"/>
          <w:sz w:val="24"/>
          <w:szCs w:val="24"/>
        </w:rPr>
        <w:t xml:space="preserve"> Miben különböznek egymástól?</w:t>
      </w:r>
    </w:p>
    <w:p w:rsidR="00737667" w:rsidRDefault="006C0FC3" w:rsidP="0073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3727174</wp:posOffset>
                </wp:positionH>
                <wp:positionV relativeFrom="paragraph">
                  <wp:posOffset>145332</wp:posOffset>
                </wp:positionV>
                <wp:extent cx="725556" cy="149087"/>
                <wp:effectExtent l="0" t="0" r="55880" b="9906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556" cy="149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C6E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0" o:spid="_x0000_s1026" type="#_x0000_t32" style="position:absolute;margin-left:293.5pt;margin-top:11.45pt;width:57.15pt;height:11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/z7gEAAAgEAAAOAAAAZHJzL2Uyb0RvYy54bWysU82O0zAQviPxDlbuNGlFd5eo6R66CxcE&#10;FT8P4HXGjYX/NDZNw1vwIFz3BSrea8dOm0WAkEBcJrFnvm9mvhmvrg9Gsz1gUM42xXxWFQyscK2y&#10;u6b4+OHls6uChchty7Wz0BQDhOJ6/fTJqvc1LFzndAvIiMSGuvdN0cXo67IMogPDw8x5sOSUDg2P&#10;dMRd2SLvid3oclFVF2XvsPXoBIRAtzejs1hnfilBxLdSBohMNwXVFrPFbO+SLdcrXu+Q+06JUxn8&#10;H6owXFlKOlHd8MjZZ1S/UBkl0AUn40w4UzoplYDcA3Uzr37q5n3HPeReSJzgJ5nC/6MVb/ZbZKql&#10;2ZE8lhua0e1uAAuBHe9D+AKfjvfx+1dmh+M3rblmFEei9T7UhN3YLZ5OwW8xKXCQaNKXemOHLPQw&#10;CQ2HyARdXi6Wy+VFwQS55s9fVFeXibN8BHsM8RU4w9JPU4SIXO26uHHW0kgdzrPYfP86xBF4BqTM&#10;2iYbudK3tmVx8NQTR3T9KUnyl6mBseT8FwcNI/YdSNKDihxz5E2EjUa257RDXAiwcT4xUXSCSaX1&#10;BKxycX8EnuITFPKW/g14QuTMzsYJbJR1+Lvs8XAuWY7xZwXGvpMEd64d8jCzNLRueSCnp5H2+cdz&#10;hj8+4PUDAAAA//8DAFBLAwQUAAYACAAAACEAxzgWk98AAAAJAQAADwAAAGRycy9kb3ducmV2Lnht&#10;bEyPwU7DMBBE70j8g7VI3KiTUNI2ZFMhKi5cWkrF2Y23cUS8jmK3CXw95gTH0Yxm3pTryXbiQoNv&#10;HSOkswQEce10yw3C4f3lbgnCB8VadY4J4Ys8rKvrq1IV2o38Rpd9aEQsYV8oBBNCX0jpa0NW+Znr&#10;iaN3coNVIcqhkXpQYyy3ncySJJdWtRwXjOrp2VD9uT9bhJXfmeDNB21O2zTffqtm83oYEW9vpqdH&#10;EIGm8BeGX/yIDlVkOrozay86hIflIn4JCFm2AhEDiyS9B3FEmOdzkFUp/z+ofgAAAP//AwBQSwEC&#10;LQAUAAYACAAAACEAtoM4kv4AAADhAQAAEwAAAAAAAAAAAAAAAAAAAAAAW0NvbnRlbnRfVHlwZXNd&#10;LnhtbFBLAQItABQABgAIAAAAIQA4/SH/1gAAAJQBAAALAAAAAAAAAAAAAAAAAC8BAABfcmVscy8u&#10;cmVsc1BLAQItABQABgAIAAAAIQAYp+/z7gEAAAgEAAAOAAAAAAAAAAAAAAAAAC4CAABkcnMvZTJv&#10;RG9jLnhtbFBLAQItABQABgAIAAAAIQDHOBaT3wAAAAk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3309730</wp:posOffset>
                </wp:positionH>
                <wp:positionV relativeFrom="paragraph">
                  <wp:posOffset>145332</wp:posOffset>
                </wp:positionV>
                <wp:extent cx="0" cy="208280"/>
                <wp:effectExtent l="95250" t="0" r="57150" b="5842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1D0A5" id="Egyenes összekötő nyíllal 3" o:spid="_x0000_s1026" type="#_x0000_t32" style="position:absolute;margin-left:260.6pt;margin-top:11.45pt;width:0;height:16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iI5wEAAAEEAAAOAAAAZHJzL2Uyb0RvYy54bWysU0uOEzEQ3SNxB8t70p2MhKIonVlkBjYI&#10;Ij4H8LjLaQv/VDbpNLfgIGznAhH3ouxOehCMRgKxqW5/XtV7r8rr66M17AAYtXcNn89qzsBJ32q3&#10;b/inj69eLDmLSbhWGO+g4QNEfr15/mzdhxUsfOdNC8goiYurPjS8SymsqirKDqyIMx/A0aHyaEWi&#10;Je6rFkVP2a2pFnX9suo9tgG9hBhp92Y85JuSXymQ6Z1SERIzDSduqUQs8S7HarMWqz2K0Gl5piH+&#10;gYUV2lHRKdWNSIJ9Qf1HKqsl+uhVmklvK6+UllA0kJp5/ZuaD50IULSQOTFMNsX/l1a+PeyQ6bbh&#10;V5w5YalFt/sBHER2uo/xK3w+3acf35gbTt+NEYZdZcv6EFeE3Lodnlcx7DDrPyq0+UvK2LHYPEw2&#10;wzExOW5K2l3Uy8WydKB6wAWM6TV4y/JPw2NCofdd2nrnqJce58VlcXgTE1Um4AWQixqXYxLa3LqW&#10;pSGQGoHo+8yZ7ubzKnMf2Za/NBgYse9BkRHEb6xRRhC2BtlB0PAIKcGl+ZSJbmeY0sZMwLqQexJ4&#10;vp+hUMbzb8ATolT2Lk1gq53Hx6qn44WyGu9fHBh1ZwvufDuUPhZraM6KV+c3kQf513WBP7zczU8A&#10;AAD//wMAUEsDBBQABgAIAAAAIQDxdYpM3AAAAAkBAAAPAAAAZHJzL2Rvd25yZXYueG1sTI9NT8Mw&#10;DIbvSPsPkSdxY2kjbbDSdEJMXLgMxsTZa7ymokmqJlsLvx4jDnDzx6PXj8vN5DpxoSG2wWvIFxkI&#10;8nUwrW80HN6ebu5AxITeYBc8afikCJtqdlViYcLoX+myT43gEB8L1GBT6gspY23JYVyEnjzvTmFw&#10;mLgdGmkGHDncdVJl2Uo6bD1fsNjTo6X6Y392GtbxxaZo32l72uWr3Rc22+fDqPX1fHq4B5FoSn8w&#10;/OizOlTsdAxnb6LoNCxVrhjVoNQaBAO/gyMXy1uQVSn/f1B9AwAA//8DAFBLAQItABQABgAIAAAA&#10;IQC2gziS/gAAAOEBAAATAAAAAAAAAAAAAAAAAAAAAABbQ29udGVudF9UeXBlc10ueG1sUEsBAi0A&#10;FAAGAAgAAAAhADj9If/WAAAAlAEAAAsAAAAAAAAAAAAAAAAALwEAAF9yZWxzLy5yZWxzUEsBAi0A&#10;FAAGAAgAAAAhAA0YaIjnAQAAAQQAAA4AAAAAAAAAAAAAAAAALgIAAGRycy9lMm9Eb2MueG1sUEsB&#10;Ai0AFAAGAAgAAAAhAPF1ikz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2445026</wp:posOffset>
                </wp:positionH>
                <wp:positionV relativeFrom="paragraph">
                  <wp:posOffset>145332</wp:posOffset>
                </wp:positionV>
                <wp:extent cx="496957" cy="208722"/>
                <wp:effectExtent l="38100" t="0" r="17780" b="7747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957" cy="208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A3307" id="Egyenes összekötő nyíllal 2" o:spid="_x0000_s1026" type="#_x0000_t32" style="position:absolute;margin-left:192.5pt;margin-top:11.45pt;width:39.15pt;height:16.45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Xh9gEAABAEAAAOAAAAZHJzL2Uyb0RvYy54bWysU0uOEzEQ3SNxB8t70p0WzCdKZxaZARYI&#10;Ij4H8LjLaQu3bZVNOs0tOAjbuUA096LsTprRgJBAbCzbVe9Vvefy8mrfGbYDDNrZms9nJWdgpWu0&#10;3db808eXzy44C1HYRhhnoeYDBH61evpk2fsFVK51pgFkRGLDovc1b2P0i6IIsoVOhJnzYCmoHHYi&#10;0hG3RYOiJ/bOFFVZnhW9w8ajkxAC3V6PQb7K/EqBjO+UChCZqTn1FvOKeb1Na7FaisUWhW+1PLYh&#10;/qGLTmhLRSeqaxEF+4L6F6pOS3TBqTiTriucUlpC1kBq5uUjNR9a4SFrIXOCn2wK/49Wvt1tkOmm&#10;5hVnVnT0RDfbASwEdrgL4St8PtzF+2/MDofvxgjDqmRZ78OCkGu7weMp+A0m/XuFHVNG+9c0DdkR&#10;0sj22fBhMhz2kUm6fH55dvninDNJoaq8OK8yezHSJDqPIb4C17G0qXmIKPS2jWtnLT2tw7GE2L0J&#10;kRoh4AmQwMamNQptbmzD4uBJnEB0fZJAuSleJClj83kXBwMj9j0o8oWaHGvkiYS1QbYTNEtCSrBx&#10;PjFRdoIpbcwELLP+PwKP+QkKeVr/BjwhcmVn4wTutHX4u+pxf2pZjfknB0bdyYJb1wz5WbM1NHbZ&#10;q+MXSXP98JzhPz/y6gcAAAD//wMAUEsDBBQABgAIAAAAIQCRvoYe3gAAAAkBAAAPAAAAZHJzL2Rv&#10;d25yZXYueG1sTI9BT4QwFITvJv6H5pl4c4sgiMhjgxs1Jp5Ef0CXPoEsfSW0u7D/3nrS42QmM9+U&#10;29WM4kSzGywj3G4iEMSt1QN3CF+fLzc5COcVazVaJoQzOdhWlxelKrRd+INOje9EKGFXKITe+6mQ&#10;0rU9GeU2diIO3redjfJBzp3Us1pCuRllHEWZNGrgsNCriXY9tYfmaBDqXL7z4by7d81bm+lxWZ9f&#10;6yfE66u1fgThafV/YfjFD+hQBaa9PbJ2YkRI8jR88Qhx/AAiBO6yJAGxR0jTHGRVyv8Pqh8AAAD/&#10;/wMAUEsBAi0AFAAGAAgAAAAhALaDOJL+AAAA4QEAABMAAAAAAAAAAAAAAAAAAAAAAFtDb250ZW50&#10;X1R5cGVzXS54bWxQSwECLQAUAAYACAAAACEAOP0h/9YAAACUAQAACwAAAAAAAAAAAAAAAAAvAQAA&#10;X3JlbHMvLnJlbHNQSwECLQAUAAYACAAAACEAiSVl4fYBAAAQBAAADgAAAAAAAAAAAAAAAAAuAgAA&#10;ZHJzL2Uyb0RvYy54bWxQSwECLQAUAAYACAAAACEAkb6GHt4AAAAJ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37667">
        <w:rPr>
          <w:rFonts w:ascii="Times New Roman" w:hAnsi="Times New Roman" w:cs="Times New Roman"/>
          <w:sz w:val="24"/>
          <w:szCs w:val="24"/>
        </w:rPr>
        <w:t>Ízeltlábúak</w:t>
      </w:r>
    </w:p>
    <w:p w:rsidR="009A39F2" w:rsidRDefault="006C0FC3" w:rsidP="009A39F2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2226365</wp:posOffset>
                </wp:positionH>
                <wp:positionV relativeFrom="paragraph">
                  <wp:posOffset>164907</wp:posOffset>
                </wp:positionV>
                <wp:extent cx="168965" cy="178435"/>
                <wp:effectExtent l="0" t="0" r="78740" b="50165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65" cy="178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E99129" id="Egyenes összekötő nyíllal 12" o:spid="_x0000_s1026" type="#_x0000_t32" style="position:absolute;margin-left:175.3pt;margin-top:13pt;width:13.3pt;height:14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Cy7QEAAAgEAAAOAAAAZHJzL2Uyb0RvYy54bWysU82O0zAQviPxDpbvNE1hS6ma7qG7cEFQ&#10;8fMAXmfcWDi2NTZNw1vwIFz3Bap9L8ZOm10tSAjEZRJ75vtm5pvx6vLQGrYHDNrZipeTKWdgpau1&#10;3VX886fXzxachShsLYyzUPEeAr9cP32y6vwSZq5xpgZkRGLDsvMVb2L0y6IIsoFWhInzYMmpHLYi&#10;0hF3RY2iI/bWFLPpdF50DmuPTkIIdHs1OPk68ysFMr5XKkBkpuJUW8wWs71JtlivxHKHwjdansoQ&#10;/1BFK7SlpCPVlYiCfUX9C1WrJbrgVJxI1xZOKS0h90DdlNNH3XxshIfcC4kT/ChT+H+08t1+i0zX&#10;NLsZZ1a0NKPrXQ8WAjvehvANvhxv4913ZvvjD2OEYRRHonU+LAm7sVs8nYLfYlLgoLBNX+qNHbLQ&#10;/Sg0HCKTdFnOF6/mF5xJcpUvFy+eXyTO4h7sMcQ34FqWfioeIgq9a+LGWUsjdVhmscX+bYgD8AxI&#10;mY1NNgptrm3NYu+pJ4HoulOS5C9SA0PJ+S/2BgbsB1CkRyoy58ibCBuDbC9oh4SUYGM5MlF0gilt&#10;zAic/hl4ik9QyFv6N+ARkTM7G0dwq63D32WPh3PJaog/KzD0nSS4cXWfh5mloXXLAzk9jbTPD88Z&#10;fv+A1z8BAAD//wMAUEsDBBQABgAIAAAAIQBIuXmE3wAAAAkBAAAPAAAAZHJzL2Rvd25yZXYueG1s&#10;TI/BTsMwEETvSPyDtUjcqJOUpjSNUyEqLlwKpeK8jbdxRGxHsdsEvp7lBMfVPs28KTeT7cSFhtB6&#10;pyCdJSDI1V63rlFweH++ewARIjqNnXek4IsCbKrrqxIL7Uf3Rpd9bASHuFCgAhNjX0gZakMWw8z3&#10;5Ph38oPFyOfQSD3gyOG2k1mS5NJi67jBYE9PhurP/dkqWIVXE4P5oO1pl+a7b2y2L4dRqdub6XEN&#10;ItIU/2D41Wd1qNjp6M9OB9EpmC+SnFEFWc6bGJgvlxmIo4LFfQqyKuX/BdUPAAAA//8DAFBLAQIt&#10;ABQABgAIAAAAIQC2gziS/gAAAOEBAAATAAAAAAAAAAAAAAAAAAAAAABbQ29udGVudF9UeXBlc10u&#10;eG1sUEsBAi0AFAAGAAgAAAAhADj9If/WAAAAlAEAAAsAAAAAAAAAAAAAAAAALwEAAF9yZWxzLy5y&#10;ZWxzUEsBAi0AFAAGAAgAAAAhAIoKgLLtAQAACAQAAA4AAAAAAAAAAAAAAAAALgIAAGRycy9lMm9E&#10;b2MueG1sUEsBAi0AFAAGAAgAAAAhAEi5eYTfAAAAC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1719470</wp:posOffset>
                </wp:positionH>
                <wp:positionV relativeFrom="paragraph">
                  <wp:posOffset>164907</wp:posOffset>
                </wp:positionV>
                <wp:extent cx="149087" cy="178904"/>
                <wp:effectExtent l="38100" t="0" r="22860" b="50165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178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4EAB8" id="Egyenes összekötő nyíllal 11" o:spid="_x0000_s1026" type="#_x0000_t32" style="position:absolute;margin-left:135.4pt;margin-top:13pt;width:11.75pt;height:14.1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h49AEAABIEAAAOAAAAZHJzL2Uyb0RvYy54bWysU0uOEzEQ3SNxB8t70p3RiMlE6cwiM8AC&#10;QcTnAB53OW3hn8omneYWHITtXCDiXpTdSYMACYHYWLbL71W9V+XVzcEatgeM2ruGz2c1Z+Ckb7Xb&#10;Nfz9u2dPFpzFJFwrjHfQ8AEiv1k/frTqwxIufOdNC8iIxMVlHxrepRSWVRVlB1bEmQ/gKKg8WpHo&#10;iLuqRdETuzXVRV0/rXqPbUAvIUa6vR2DfF34lQKZXisVITHTcKotlRXLep/Xar0Syx2K0Gl5KkP8&#10;QxVWaEdJJ6pbkQT7iPoXKqsl+uhVmklvK6+UllA0kJp5/ZOat50IULSQOTFMNsX/Rytf7bfIdEu9&#10;m3PmhKUe3e0GcBDZ8SHGT/Dh+JC+fmZuOH4xRhhG78i0PsQlYTdui6dTDFvMDhwUWqaMDi+Is3hC&#10;KtmhWD5MlsMhMUmX88vrenHFmaTQ/GpxXV9m9mqkyXQBY3oO3rK8aXhMKPSuSxvvHDXX45hC7F/G&#10;NALPgAw2Lq9JaHPnWpaGQOoEou9PSXK8ylLG4ssuDQZG7BtQ5EwussgoMwkbg2wvaJqElOBSMYPK&#10;NY5eZ5jSxkzA+s/A0/sMhTKvfwOeECWzd2kCW+08/i57OpxLVuP7swOj7mzBvW+H0tZiDQ1eacjp&#10;k+TJ/vFc4N+/8vobAAAA//8DAFBLAwQUAAYACAAAACEA8oExE94AAAAJAQAADwAAAGRycy9kb3du&#10;cmV2LnhtbEyPwU7DMBBE70j8g7VI3KhDKGkb4lShAoTEidAPcOMliWqvo9ht0r9nOcFtVjOafVNs&#10;Z2fFGcfQe1Jwv0hAIDXe9NQq2H+93q1BhKjJaOsJFVwwwLa8vip0bvxEn3iuYyu4hEKuFXQxDrmU&#10;oenQ6bDwAxJ73350OvI5ttKMeuJyZ2WaJJl0uif+0OkBdx02x/rkFFRr+UHHy24V6vcmM3aaX96q&#10;Z6Vub+bqCUTEOf6F4Ref0aFkpoM/kQnCKkhXCaNHFhlv4kC6WT6AOCh4XKYgy0L+X1D+AAAA//8D&#10;AFBLAQItABQABgAIAAAAIQC2gziS/gAAAOEBAAATAAAAAAAAAAAAAAAAAAAAAABbQ29udGVudF9U&#10;eXBlc10ueG1sUEsBAi0AFAAGAAgAAAAhADj9If/WAAAAlAEAAAsAAAAAAAAAAAAAAAAALwEAAF9y&#10;ZWxzLy5yZWxzUEsBAi0AFAAGAAgAAAAhAAcwWHj0AQAAEgQAAA4AAAAAAAAAAAAAAAAALgIAAGRy&#10;cy9lMm9Eb2MueG1sUEsBAi0AFAAGAAgAAAAhAPKBMRPeAAAACQ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9A39F2">
        <w:rPr>
          <w:rFonts w:ascii="Times New Roman" w:hAnsi="Times New Roman" w:cs="Times New Roman"/>
          <w:sz w:val="24"/>
          <w:szCs w:val="24"/>
        </w:rPr>
        <w:t>Rovarok</w:t>
      </w:r>
      <w:r w:rsidR="009A39F2">
        <w:rPr>
          <w:rFonts w:ascii="Times New Roman" w:hAnsi="Times New Roman" w:cs="Times New Roman"/>
          <w:sz w:val="24"/>
          <w:szCs w:val="24"/>
        </w:rPr>
        <w:tab/>
      </w:r>
      <w:r w:rsidR="009A39F2">
        <w:rPr>
          <w:rFonts w:ascii="Times New Roman" w:hAnsi="Times New Roman" w:cs="Times New Roman"/>
          <w:sz w:val="24"/>
          <w:szCs w:val="24"/>
        </w:rPr>
        <w:tab/>
        <w:t>Rákok</w:t>
      </w:r>
      <w:r w:rsidR="009A39F2">
        <w:rPr>
          <w:rFonts w:ascii="Times New Roman" w:hAnsi="Times New Roman" w:cs="Times New Roman"/>
          <w:sz w:val="24"/>
          <w:szCs w:val="24"/>
        </w:rPr>
        <w:tab/>
      </w:r>
      <w:r w:rsidR="009A39F2">
        <w:rPr>
          <w:rFonts w:ascii="Times New Roman" w:hAnsi="Times New Roman" w:cs="Times New Roman"/>
          <w:sz w:val="24"/>
          <w:szCs w:val="24"/>
        </w:rPr>
        <w:tab/>
      </w:r>
      <w:r w:rsidR="009A39F2">
        <w:rPr>
          <w:rFonts w:ascii="Times New Roman" w:hAnsi="Times New Roman" w:cs="Times New Roman"/>
          <w:sz w:val="24"/>
          <w:szCs w:val="24"/>
        </w:rPr>
        <w:tab/>
        <w:t>Pókszabásúak</w:t>
      </w:r>
    </w:p>
    <w:p w:rsidR="009A39F2" w:rsidRDefault="009A39F2" w:rsidP="009A39F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Bogarak</w:t>
      </w:r>
      <w:r>
        <w:rPr>
          <w:rFonts w:ascii="Times New Roman" w:hAnsi="Times New Roman" w:cs="Times New Roman"/>
          <w:sz w:val="24"/>
          <w:szCs w:val="24"/>
        </w:rPr>
        <w:tab/>
        <w:t>Lepkék</w:t>
      </w:r>
    </w:p>
    <w:p w:rsidR="009A39F2" w:rsidRDefault="009A39F2" w:rsidP="009A39F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Célkitűzés:</w:t>
      </w:r>
    </w:p>
    <w:p w:rsidR="009A39F2" w:rsidRDefault="009A39F2" w:rsidP="009A39F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órán </w:t>
      </w:r>
      <w:r w:rsidR="00CE4924">
        <w:rPr>
          <w:rFonts w:ascii="Times New Roman" w:hAnsi="Times New Roman" w:cs="Times New Roman"/>
          <w:sz w:val="24"/>
          <w:szCs w:val="24"/>
        </w:rPr>
        <w:t>az ízeltlábú</w:t>
      </w:r>
      <w:r>
        <w:rPr>
          <w:rFonts w:ascii="Times New Roman" w:hAnsi="Times New Roman" w:cs="Times New Roman"/>
          <w:sz w:val="24"/>
          <w:szCs w:val="24"/>
        </w:rPr>
        <w:t xml:space="preserve"> állatoknak a felépítéséről fogunk </w:t>
      </w:r>
      <w:r w:rsidR="00CE4924">
        <w:rPr>
          <w:rFonts w:ascii="Times New Roman" w:hAnsi="Times New Roman" w:cs="Times New Roman"/>
          <w:sz w:val="24"/>
          <w:szCs w:val="24"/>
        </w:rPr>
        <w:t>érdekességeket megtudni</w:t>
      </w:r>
      <w:r w:rsidR="006C0FC3">
        <w:rPr>
          <w:rFonts w:ascii="Times New Roman" w:hAnsi="Times New Roman" w:cs="Times New Roman"/>
          <w:sz w:val="24"/>
          <w:szCs w:val="24"/>
        </w:rPr>
        <w:t xml:space="preserve"> a Szitakötő 36. számából</w:t>
      </w:r>
      <w:r>
        <w:rPr>
          <w:rFonts w:ascii="Times New Roman" w:hAnsi="Times New Roman" w:cs="Times New Roman"/>
          <w:sz w:val="24"/>
          <w:szCs w:val="24"/>
        </w:rPr>
        <w:t>, Victor András: Kitinpáncél c. írásából.</w:t>
      </w:r>
    </w:p>
    <w:p w:rsidR="009A39F2" w:rsidRDefault="009A39F2" w:rsidP="009A39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A39F2" w:rsidRDefault="009A39F2" w:rsidP="009A39F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Olvassuk el közösen a cikket!</w:t>
      </w:r>
    </w:p>
    <w:p w:rsidR="009A39F2" w:rsidRDefault="009A39F2" w:rsidP="009A39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A39F2" w:rsidRPr="009A39F2" w:rsidRDefault="009A39F2" w:rsidP="009A39F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39F2">
        <w:rPr>
          <w:rFonts w:ascii="Times New Roman" w:hAnsi="Times New Roman" w:cs="Times New Roman"/>
          <w:sz w:val="24"/>
          <w:szCs w:val="24"/>
        </w:rPr>
        <w:t>Csoportmunka:</w:t>
      </w:r>
    </w:p>
    <w:p w:rsidR="009A39F2" w:rsidRDefault="009A39F2" w:rsidP="009A39F2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borítékban található DOMINÓ-T a cikk alapján rakjátok sorba!</w:t>
      </w:r>
      <w:r w:rsidR="00CE4924">
        <w:rPr>
          <w:rFonts w:ascii="Times New Roman" w:hAnsi="Times New Roman" w:cs="Times New Roman"/>
          <w:sz w:val="24"/>
          <w:szCs w:val="24"/>
        </w:rPr>
        <w:t xml:space="preserve"> Majd ellenőrizzük, megbeszéljük.</w:t>
      </w:r>
    </w:p>
    <w:tbl>
      <w:tblPr>
        <w:tblW w:w="105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1"/>
        <w:gridCol w:w="5261"/>
      </w:tblGrid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/>
          <w:p w:rsidR="009A39F2" w:rsidRDefault="009A39F2" w:rsidP="000463C3">
            <w:r>
              <w:t xml:space="preserve">        -----------------------------------------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rovarok repülését azért halljuk, mert…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 A SZÁRNYCSAPKODÁS MEGREZEGTETI A LEVEGŐT.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nagytermetű rovarok repülésének a neve…</w:t>
            </w:r>
          </w:p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…KEREPELÉS.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dongók szárnycsapása másodpercenként…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…200 CSAPÁS.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szúnyogok másodpercenkénti 400 csapása szinte…</w:t>
            </w:r>
          </w:p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…ZENEI HANG.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 xml:space="preserve">A </w:t>
            </w:r>
            <w:r w:rsidR="003D2C40">
              <w:t xml:space="preserve">bogaraknak merev kitinpáncélja </w:t>
            </w:r>
            <w:r>
              <w:t>miatt a belső szerveik…</w:t>
            </w:r>
          </w:p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…NEM, VAGY CSAK KICSIT SÉRÜLNEK MEG.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madaraknak nem külső, hanem belső…</w:t>
            </w:r>
          </w:p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…CSONTVÁZA VAN.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 xml:space="preserve">A belső csontváz nem véd </w:t>
            </w:r>
            <w:proofErr w:type="gramStart"/>
            <w:r>
              <w:t>az …</w:t>
            </w:r>
            <w:proofErr w:type="gramEnd"/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…ÜTKÖZÉSI SÉRÜLÉSEKTŐL.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</w:t>
            </w:r>
            <w:r w:rsidR="003D2C40">
              <w:t xml:space="preserve"> giliszták bőréhez képest a szúny</w:t>
            </w:r>
            <w:r>
              <w:t>ogok…</w:t>
            </w:r>
          </w:p>
          <w:p w:rsidR="009A39F2" w:rsidRDefault="009A39F2" w:rsidP="000463C3"/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…KITINVÁZA IS ERŐSEBB.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bogarak kemény fedőszárnya alatt</w:t>
            </w:r>
            <w:proofErr w:type="gramStart"/>
            <w:r>
              <w:t>..</w:t>
            </w:r>
            <w:proofErr w:type="gramEnd"/>
          </w:p>
          <w:p w:rsidR="009A39F2" w:rsidRDefault="009A39F2" w:rsidP="000463C3"/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…HÁRTYÁS REPÜLŐSZÁRNY VAN.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rovaroknak a lába az ízületeknél vékony és…</w:t>
            </w:r>
          </w:p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 HAJLÉKONY, EZÉRT TUDJA MOZGATNI.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kitin anyaga módosult…</w:t>
            </w:r>
          </w:p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…SZŐLŐCUKOR-MOLEKULÁBÓL ÁLL.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3E6C35">
            <w:r>
              <w:t>A kitin nem oldódik vízben, ezért…</w:t>
            </w:r>
          </w:p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lastRenderedPageBreak/>
              <w:t>…NINCS ÉDES ÍZE.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 xml:space="preserve">Kitin borít egy másik élőlénycsoportot is, </w:t>
            </w:r>
            <w:proofErr w:type="gramStart"/>
            <w:r>
              <w:t>a …</w:t>
            </w:r>
            <w:proofErr w:type="gramEnd"/>
          </w:p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…GOMBÁKAT.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gombákat nem sorolják a…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 xml:space="preserve">…NÖVÉNYEK KÖZÉ. 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kitinváz akadályozza a rovarok…</w:t>
            </w:r>
          </w:p>
          <w:p w:rsidR="009A39F2" w:rsidRDefault="009A39F2" w:rsidP="000463C3"/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…NÖVEKEDÉSÉT.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kitinpáncél nem…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…TÁGUL.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rovarok növekedése…</w:t>
            </w:r>
          </w:p>
          <w:p w:rsidR="009A39F2" w:rsidRDefault="009A39F2" w:rsidP="000463C3"/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…VEDLÉSSEL TÖRTÉNIK.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Vedléskor a rovarok 4-5 lépésben érik el…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…A VÉGLEGES MÉRETET.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kifejlett bogár mérete attól függ, hogy…</w:t>
            </w:r>
          </w:p>
          <w:p w:rsidR="009A39F2" w:rsidRDefault="009A39F2" w:rsidP="000463C3"/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…LÁRVAKORBAN MENNYIT EVETT.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rákok páncéljában sok a…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 xml:space="preserve">…MÉSZKRISTÁLY. 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rákok vedlés előtt kivonják a…</w:t>
            </w:r>
          </w:p>
          <w:p w:rsidR="009A39F2" w:rsidRDefault="009A39F2" w:rsidP="000463C3"/>
        </w:tc>
      </w:tr>
      <w:tr w:rsidR="009A39F2" w:rsidTr="009D5CAA">
        <w:trPr>
          <w:trHeight w:val="581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…MESZET A PÁNCÉLJUKBÓL.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A rákok vedlés előtt védtelenebbek, ezért…</w:t>
            </w:r>
          </w:p>
          <w:p w:rsidR="009A39F2" w:rsidRDefault="009A39F2" w:rsidP="000463C3"/>
        </w:tc>
      </w:tr>
      <w:tr w:rsidR="009A39F2" w:rsidTr="009D5CAA">
        <w:trPr>
          <w:trHeight w:val="63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>…EZEN IDŐ ALATT REJTŐZKÖDNEK.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9F2" w:rsidRDefault="009A39F2" w:rsidP="000463C3">
            <w:r>
              <w:t xml:space="preserve">        ---------------------------------------</w:t>
            </w:r>
          </w:p>
          <w:p w:rsidR="009A39F2" w:rsidRDefault="009A39F2" w:rsidP="000463C3"/>
        </w:tc>
      </w:tr>
    </w:tbl>
    <w:p w:rsidR="009A39F2" w:rsidRPr="009A39F2" w:rsidRDefault="009A39F2" w:rsidP="009A39F2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A39F2" w:rsidRDefault="00CE4924" w:rsidP="009A39F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Összegzés:</w:t>
      </w:r>
    </w:p>
    <w:p w:rsidR="003E6C35" w:rsidRDefault="00BB399E" w:rsidP="003E6C3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Keresztrejtvény, ezt a feladatot közösen oldjuk meg.</w:t>
      </w:r>
    </w:p>
    <w:p w:rsidR="00CE4924" w:rsidRDefault="00CE4924" w:rsidP="003E6C3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B399E" w:rsidRPr="00CE4924" w:rsidRDefault="00BB399E" w:rsidP="003E6C3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Őt is kitinburok védi, pedig nem is bogár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A bogár is, az ember is teheti</w:t>
      </w:r>
      <w:proofErr w:type="gramStart"/>
      <w:r w:rsidRPr="00CE492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E4924">
        <w:rPr>
          <w:rFonts w:ascii="Times New Roman" w:hAnsi="Times New Roman" w:cs="Times New Roman"/>
          <w:sz w:val="24"/>
          <w:szCs w:val="24"/>
        </w:rPr>
        <w:t>……a bőréből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Fedőszárny alatti szárny elnevezése</w:t>
      </w:r>
      <w:proofErr w:type="gramStart"/>
      <w:r w:rsidRPr="00CE492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E4924">
        <w:rPr>
          <w:rFonts w:ascii="Times New Roman" w:hAnsi="Times New Roman" w:cs="Times New Roman"/>
          <w:sz w:val="24"/>
          <w:szCs w:val="24"/>
        </w:rPr>
        <w:t>…. szárny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„Nekimegy” a falnak a rovar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Halk ellentéte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Az éji bogár egyik hangutánzó tevékenysége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 xml:space="preserve">Erről a körről írt verset </w:t>
      </w:r>
      <w:proofErr w:type="gramStart"/>
      <w:r w:rsidRPr="00CE492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E4924">
        <w:rPr>
          <w:rFonts w:ascii="Times New Roman" w:hAnsi="Times New Roman" w:cs="Times New Roman"/>
          <w:sz w:val="24"/>
          <w:szCs w:val="24"/>
        </w:rPr>
        <w:t xml:space="preserve"> Arany János 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Petőfi barátjának nemesfém családneve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Hétpettyes, akit a törökök sós kútba vetnek</w:t>
      </w:r>
    </w:p>
    <w:p w:rsidR="00BB399E" w:rsidRPr="00CE4924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 xml:space="preserve">A szúnyogok zümmögése egymásnak </w:t>
      </w:r>
      <w:proofErr w:type="gramStart"/>
      <w:r w:rsidRPr="00CE4924">
        <w:rPr>
          <w:rFonts w:ascii="Times New Roman" w:hAnsi="Times New Roman" w:cs="Times New Roman"/>
          <w:sz w:val="24"/>
          <w:szCs w:val="24"/>
        </w:rPr>
        <w:t>fontos …</w:t>
      </w:r>
      <w:proofErr w:type="gramEnd"/>
      <w:r w:rsidRPr="00CE4924">
        <w:rPr>
          <w:rFonts w:ascii="Times New Roman" w:hAnsi="Times New Roman" w:cs="Times New Roman"/>
          <w:sz w:val="24"/>
          <w:szCs w:val="24"/>
        </w:rPr>
        <w:t>…</w:t>
      </w:r>
    </w:p>
    <w:p w:rsidR="00BB399E" w:rsidRPr="009D5CAA" w:rsidRDefault="00BB399E" w:rsidP="00BB399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CAA">
        <w:rPr>
          <w:rFonts w:ascii="Times New Roman" w:hAnsi="Times New Roman" w:cs="Times New Roman"/>
          <w:sz w:val="24"/>
          <w:szCs w:val="24"/>
        </w:rPr>
        <w:lastRenderedPageBreak/>
        <w:t>Arany János bogara teszi a koppanása után</w:t>
      </w:r>
    </w:p>
    <w:p w:rsidR="00BB399E" w:rsidRDefault="00BB399E" w:rsidP="00BB399E">
      <w:pPr>
        <w:rPr>
          <w:b/>
        </w:rPr>
      </w:pPr>
      <w:r>
        <w:rPr>
          <w:b/>
        </w:rPr>
        <w:t>Megfejtés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</w:t>
      </w:r>
    </w:p>
    <w:tbl>
      <w:tblPr>
        <w:tblW w:w="6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"/>
        <w:gridCol w:w="443"/>
        <w:gridCol w:w="444"/>
        <w:gridCol w:w="444"/>
        <w:gridCol w:w="454"/>
        <w:gridCol w:w="445"/>
        <w:gridCol w:w="465"/>
        <w:gridCol w:w="469"/>
        <w:gridCol w:w="467"/>
        <w:gridCol w:w="465"/>
        <w:gridCol w:w="461"/>
        <w:gridCol w:w="456"/>
        <w:gridCol w:w="457"/>
        <w:gridCol w:w="455"/>
        <w:gridCol w:w="433"/>
      </w:tblGrid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Á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sz w:val="18"/>
                <w:szCs w:val="18"/>
              </w:rPr>
              <w:t>K</w:t>
            </w:r>
          </w:p>
        </w:tc>
        <w:tc>
          <w:tcPr>
            <w:tcW w:w="467" w:type="dxa"/>
            <w:tcBorders>
              <w:left w:val="threeDEmboss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K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B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Ú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I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K</w:t>
            </w:r>
          </w:p>
        </w:tc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2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H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Á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R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T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Y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Á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N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E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K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I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Ü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L</w:t>
            </w:r>
          </w:p>
        </w:tc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H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N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G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S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K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O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P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N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6C0FC3">
        <w:trPr>
          <w:trHeight w:val="42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S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L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Á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D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6C0FC3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N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Y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T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I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C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B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O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G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Á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R</w:t>
            </w:r>
          </w:p>
        </w:tc>
        <w:tc>
          <w:tcPr>
            <w:tcW w:w="4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1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Z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É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  <w:tr w:rsidR="00BB399E" w:rsidRPr="00BB399E" w:rsidTr="00BB399E">
        <w:trPr>
          <w:trHeight w:val="42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jc w:val="center"/>
              <w:rPr>
                <w:b/>
                <w:sz w:val="18"/>
                <w:szCs w:val="18"/>
              </w:rPr>
            </w:pPr>
            <w:r w:rsidRPr="00BB399E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E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L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H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L</w:t>
            </w:r>
          </w:p>
        </w:tc>
        <w:tc>
          <w:tcPr>
            <w:tcW w:w="469" w:type="dxa"/>
            <w:tcBorders>
              <w:top w:val="threeDEmboss" w:sz="24" w:space="0" w:color="000000"/>
              <w:left w:val="threeDEmboss" w:sz="24" w:space="0" w:color="000000"/>
              <w:bottom w:val="threeDEmboss" w:sz="24" w:space="0" w:color="000000"/>
              <w:right w:val="threeDEmboss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L</w:t>
            </w:r>
          </w:p>
        </w:tc>
        <w:tc>
          <w:tcPr>
            <w:tcW w:w="467" w:type="dxa"/>
            <w:tcBorders>
              <w:top w:val="single" w:sz="4" w:space="0" w:color="000000"/>
              <w:left w:val="threeDEmboss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G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A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  <w:r w:rsidRPr="00BB399E">
              <w:rPr>
                <w:rStyle w:val="Kiemels"/>
                <w:sz w:val="18"/>
                <w:szCs w:val="18"/>
              </w:rPr>
              <w:t>T</w:t>
            </w:r>
          </w:p>
        </w:tc>
        <w:tc>
          <w:tcPr>
            <w:tcW w:w="45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99E" w:rsidRPr="00BB399E" w:rsidRDefault="00BB399E" w:rsidP="000463C3">
            <w:pPr>
              <w:pStyle w:val="Cmsor1"/>
              <w:rPr>
                <w:sz w:val="18"/>
                <w:szCs w:val="18"/>
              </w:rPr>
            </w:pPr>
          </w:p>
        </w:tc>
      </w:tr>
    </w:tbl>
    <w:p w:rsidR="00BB399E" w:rsidRDefault="00BB399E" w:rsidP="00BB399E">
      <w:pPr>
        <w:pStyle w:val="paragraph"/>
      </w:pPr>
    </w:p>
    <w:p w:rsidR="00BB399E" w:rsidRDefault="00BB399E" w:rsidP="00BB399E">
      <w:pPr>
        <w:pStyle w:val="paragraph"/>
        <w:numPr>
          <w:ilvl w:val="0"/>
          <w:numId w:val="2"/>
        </w:numPr>
      </w:pPr>
      <w:r>
        <w:t>Átkapcsolás a másik cikkhez:</w:t>
      </w:r>
    </w:p>
    <w:p w:rsidR="00BB399E" w:rsidRDefault="006C0FC3" w:rsidP="00BB399E">
      <w:pPr>
        <w:pStyle w:val="paragraph"/>
        <w:ind w:left="720"/>
      </w:pPr>
      <w:r>
        <w:t>A keresztrejtvényhez kapcsolódva, tudjátok, hogy n</w:t>
      </w:r>
      <w:r w:rsidR="00BB399E">
        <w:t>em csak az ízeltlábúak kitinpáncélja nyújt védelmet az állatvilágban. Vannak más állatok is, amelyek páncélban élnek.</w:t>
      </w:r>
    </w:p>
    <w:p w:rsidR="00BB399E" w:rsidRDefault="00BB399E" w:rsidP="00BB399E">
      <w:pPr>
        <w:pStyle w:val="paragraph"/>
        <w:ind w:left="720"/>
      </w:pPr>
      <w:r>
        <w:t xml:space="preserve">Z. </w:t>
      </w:r>
      <w:proofErr w:type="spellStart"/>
      <w:r>
        <w:t>Karvalics</w:t>
      </w:r>
      <w:proofErr w:type="spellEnd"/>
      <w:r>
        <w:t xml:space="preserve"> László: </w:t>
      </w:r>
      <w:r w:rsidR="003D2C40">
        <w:t xml:space="preserve">Miért van a teknősnek páncélja? </w:t>
      </w:r>
      <w:proofErr w:type="gramStart"/>
      <w:r>
        <w:t>című</w:t>
      </w:r>
      <w:proofErr w:type="gramEnd"/>
      <w:r>
        <w:t xml:space="preserve"> cikkét elolvasva mindezt megtudhatjátok.</w:t>
      </w:r>
    </w:p>
    <w:p w:rsidR="00BB399E" w:rsidRDefault="00BB399E" w:rsidP="00BB399E">
      <w:pPr>
        <w:pStyle w:val="paragraph"/>
        <w:ind w:left="720"/>
      </w:pPr>
      <w:r>
        <w:t>A cikket közösen felolvassuk, majd a csoportok a Füllentős feladatot megoldják, majd ellenőrizzük a munkát.</w:t>
      </w:r>
    </w:p>
    <w:p w:rsidR="00BB399E" w:rsidRPr="00BB399E" w:rsidRDefault="00BB399E" w:rsidP="00BB399E">
      <w:pPr>
        <w:pStyle w:val="paragraph"/>
        <w:numPr>
          <w:ilvl w:val="0"/>
          <w:numId w:val="4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 nyolcéves kisfiú a tengerparton sétálgatott, amikor egy csontvázra lett figyelmes. H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5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 teknősök ősének 15centiméteres maradványát találta meg. I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6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Ősteknősünk fajtáját már a 19. század óta ismerik a tudósok. I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7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 kutatók számára ezek a legunalmasabb leletek. H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8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Pontos tudomásuk volt arról, hogy milyen hatást válthatja ki a csontok módosulását. H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9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Arra következtettek, hogy a bordáknak az ásásban lehetett szerepe. I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10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 „Nagy Kihalást” a tengeri fajok 10%-</w:t>
      </w:r>
      <w:proofErr w:type="gramStart"/>
      <w:r w:rsidRPr="00BB399E">
        <w:rPr>
          <w:rStyle w:val="normaltextrun"/>
        </w:rPr>
        <w:t>a</w:t>
      </w:r>
      <w:proofErr w:type="gramEnd"/>
      <w:r w:rsidRPr="00BB399E">
        <w:rPr>
          <w:rStyle w:val="normaltextrun"/>
        </w:rPr>
        <w:t xml:space="preserve"> élte túl. H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11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50 millió évig tartott, amíg a teknősök ásóbordáiból a ma is jól ismert páncéljuk kialakult. I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12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 teknőst sok kultúrában nagy tisztelet övezi. I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13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A természeti népek pajzsot készítettek a páncéljukból. I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14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Ha a teknősök páncélja megsérül, magától begyógyul, a teknős meg sem érzi. H</w:t>
      </w:r>
      <w:r w:rsidRPr="00BB399E">
        <w:rPr>
          <w:rStyle w:val="eop"/>
        </w:rPr>
        <w:t> </w:t>
      </w:r>
    </w:p>
    <w:p w:rsidR="00BB399E" w:rsidRPr="00BB399E" w:rsidRDefault="00BB399E" w:rsidP="00BB399E">
      <w:pPr>
        <w:pStyle w:val="paragraph"/>
        <w:numPr>
          <w:ilvl w:val="0"/>
          <w:numId w:val="15"/>
        </w:numPr>
        <w:tabs>
          <w:tab w:val="left" w:pos="720"/>
        </w:tabs>
        <w:ind w:left="1080" w:firstLine="0"/>
      </w:pPr>
      <w:r w:rsidRPr="00BB399E">
        <w:rPr>
          <w:rStyle w:val="normaltextrun"/>
        </w:rPr>
        <w:t>Számítógépes eljárással pótolható, kiegészíthető a teknős sérült páncélja.</w:t>
      </w:r>
      <w:r w:rsidR="003D2C40">
        <w:rPr>
          <w:rStyle w:val="normaltextrun"/>
        </w:rPr>
        <w:t xml:space="preserve"> </w:t>
      </w:r>
      <w:r w:rsidRPr="00BB399E">
        <w:rPr>
          <w:rStyle w:val="normaltextrun"/>
        </w:rPr>
        <w:t>I</w:t>
      </w:r>
      <w:r w:rsidRPr="00BB399E">
        <w:rPr>
          <w:rStyle w:val="eop"/>
        </w:rPr>
        <w:t> </w:t>
      </w:r>
    </w:p>
    <w:p w:rsidR="00BB399E" w:rsidRDefault="00BB399E" w:rsidP="00BB399E">
      <w:pPr>
        <w:pStyle w:val="paragraph"/>
        <w:numPr>
          <w:ilvl w:val="0"/>
          <w:numId w:val="16"/>
        </w:numPr>
        <w:tabs>
          <w:tab w:val="left" w:pos="720"/>
        </w:tabs>
        <w:ind w:left="1080" w:firstLine="0"/>
        <w:rPr>
          <w:rStyle w:val="eop"/>
        </w:rPr>
      </w:pPr>
      <w:r w:rsidRPr="00BB399E">
        <w:rPr>
          <w:rStyle w:val="normaltextrun"/>
        </w:rPr>
        <w:t>A szállodák neonfényei jótékony hatással vannak a teknősök életére. H</w:t>
      </w:r>
      <w:r w:rsidRPr="00BB399E">
        <w:rPr>
          <w:rStyle w:val="eop"/>
        </w:rPr>
        <w:t> </w:t>
      </w:r>
    </w:p>
    <w:p w:rsidR="00CE4924" w:rsidRPr="00737667" w:rsidRDefault="00CE4924" w:rsidP="00FB603F">
      <w:pPr>
        <w:pStyle w:val="paragraph"/>
        <w:tabs>
          <w:tab w:val="left" w:pos="720"/>
        </w:tabs>
        <w:ind w:left="1080"/>
      </w:pPr>
      <w:bookmarkStart w:id="0" w:name="_GoBack"/>
      <w:bookmarkEnd w:id="0"/>
    </w:p>
    <w:sectPr w:rsidR="00CE4924" w:rsidRPr="00737667" w:rsidSect="007376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5191"/>
    <w:multiLevelType w:val="multilevel"/>
    <w:tmpl w:val="CBE49DD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2F060F"/>
    <w:multiLevelType w:val="multilevel"/>
    <w:tmpl w:val="1AB4D4D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277570"/>
    <w:multiLevelType w:val="multilevel"/>
    <w:tmpl w:val="20E66F4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0BD32E1"/>
    <w:multiLevelType w:val="hybridMultilevel"/>
    <w:tmpl w:val="1B5CDEE8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F13AC5"/>
    <w:multiLevelType w:val="multilevel"/>
    <w:tmpl w:val="C3E83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45BB"/>
    <w:multiLevelType w:val="multilevel"/>
    <w:tmpl w:val="AF2469B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FD0EAA"/>
    <w:multiLevelType w:val="multilevel"/>
    <w:tmpl w:val="8358603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3EE6924"/>
    <w:multiLevelType w:val="multilevel"/>
    <w:tmpl w:val="9B6C24E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50C5CF9"/>
    <w:multiLevelType w:val="multilevel"/>
    <w:tmpl w:val="296EE31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8CA6FA5"/>
    <w:multiLevelType w:val="multilevel"/>
    <w:tmpl w:val="C5A280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AAA0F55"/>
    <w:multiLevelType w:val="hybridMultilevel"/>
    <w:tmpl w:val="F740E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2F84"/>
    <w:multiLevelType w:val="multilevel"/>
    <w:tmpl w:val="0F801DF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84C710B"/>
    <w:multiLevelType w:val="multilevel"/>
    <w:tmpl w:val="14BA818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9511B7C"/>
    <w:multiLevelType w:val="multilevel"/>
    <w:tmpl w:val="244CE23E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60040BE"/>
    <w:multiLevelType w:val="multilevel"/>
    <w:tmpl w:val="E2F0D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88853F3"/>
    <w:multiLevelType w:val="hybridMultilevel"/>
    <w:tmpl w:val="A88EC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39EC"/>
    <w:multiLevelType w:val="multilevel"/>
    <w:tmpl w:val="A746BEA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1C"/>
    <w:rsid w:val="000C2BDE"/>
    <w:rsid w:val="00254E1C"/>
    <w:rsid w:val="003D2C40"/>
    <w:rsid w:val="003E6C35"/>
    <w:rsid w:val="004C541C"/>
    <w:rsid w:val="006C0FC3"/>
    <w:rsid w:val="00737667"/>
    <w:rsid w:val="007A3B1E"/>
    <w:rsid w:val="009402BC"/>
    <w:rsid w:val="009A39F2"/>
    <w:rsid w:val="009D5CAA"/>
    <w:rsid w:val="00BB399E"/>
    <w:rsid w:val="00CE4924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B7438-9E62-460E-A617-797BC990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rsid w:val="00BB399E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4E1C"/>
    <w:pPr>
      <w:ind w:left="720"/>
      <w:contextualSpacing/>
    </w:pPr>
  </w:style>
  <w:style w:type="paragraph" w:styleId="NormlWeb">
    <w:name w:val="Normal (Web)"/>
    <w:basedOn w:val="Norml"/>
    <w:rsid w:val="0073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737667"/>
    <w:rPr>
      <w:b/>
      <w:bCs/>
    </w:rPr>
  </w:style>
  <w:style w:type="character" w:customStyle="1" w:styleId="Cmsor1Char">
    <w:name w:val="Címsor 1 Char"/>
    <w:basedOn w:val="Bekezdsalapbettpusa"/>
    <w:link w:val="Cmsor1"/>
    <w:rsid w:val="00BB399E"/>
    <w:rPr>
      <w:rFonts w:ascii="Cambria" w:eastAsia="Times New Roman" w:hAnsi="Cambria" w:cs="Times New Roman"/>
      <w:b/>
      <w:bCs/>
      <w:kern w:val="3"/>
      <w:sz w:val="32"/>
      <w:szCs w:val="32"/>
      <w:lang w:eastAsia="hu-HU"/>
    </w:rPr>
  </w:style>
  <w:style w:type="paragraph" w:customStyle="1" w:styleId="paragraph">
    <w:name w:val="paragraph"/>
    <w:basedOn w:val="Norml"/>
    <w:rsid w:val="00BB399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rsid w:val="00BB399E"/>
    <w:rPr>
      <w:i/>
      <w:iCs/>
    </w:rPr>
  </w:style>
  <w:style w:type="character" w:customStyle="1" w:styleId="normaltextrun">
    <w:name w:val="normaltextrun"/>
    <w:basedOn w:val="Bekezdsalapbettpusa"/>
    <w:rsid w:val="00BB399E"/>
  </w:style>
  <w:style w:type="character" w:customStyle="1" w:styleId="eop">
    <w:name w:val="eop"/>
    <w:basedOn w:val="Bekezdsalapbettpusa"/>
    <w:rsid w:val="00BB399E"/>
  </w:style>
  <w:style w:type="paragraph" w:styleId="Buborkszveg">
    <w:name w:val="Balloon Text"/>
    <w:basedOn w:val="Norml"/>
    <w:link w:val="BuborkszvegChar"/>
    <w:uiPriority w:val="99"/>
    <w:semiHidden/>
    <w:unhideWhenUsed/>
    <w:rsid w:val="003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641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Kovácsné Koska Eszter</dc:creator>
  <cp:lastModifiedBy>DELL</cp:lastModifiedBy>
  <cp:revision>5</cp:revision>
  <dcterms:created xsi:type="dcterms:W3CDTF">2017-01-24T06:15:00Z</dcterms:created>
  <dcterms:modified xsi:type="dcterms:W3CDTF">2017-01-25T15:19:00Z</dcterms:modified>
</cp:coreProperties>
</file>