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FCE" w:rsidRDefault="00F94FCE" w:rsidP="00F94FC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r w:rsidRPr="00F94FC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Álomfogó készítése</w:t>
      </w:r>
    </w:p>
    <w:p w:rsidR="00F94FCE" w:rsidRPr="00F94FCE" w:rsidRDefault="00F94FCE" w:rsidP="00F94FC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hu-HU"/>
        </w:rPr>
      </w:pPr>
      <w:r w:rsidRPr="00F94FCE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hu-HU"/>
        </w:rPr>
        <w:t>https://www.artexport.hu/otletek/alomfogo</w:t>
      </w:r>
    </w:p>
    <w:p w:rsidR="00F3285A" w:rsidRDefault="00F94FCE" w:rsidP="00F94FC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516370" cy="3798277"/>
            <wp:effectExtent l="19050" t="0" r="8130" b="0"/>
            <wp:docPr id="1" name="Kép 1" descr="https://www.artexport.hu/images/upload/image/reka/alomfogo/alomfogo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rtexport.hu/images/upload/image/reka/alomfogo/alomfogo_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98" cy="380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33" w:rsidRDefault="00812B33" w:rsidP="00F94FCE">
      <w:pPr>
        <w:pStyle w:val="NormlWeb"/>
      </w:pPr>
    </w:p>
    <w:p w:rsidR="00F94FCE" w:rsidRDefault="00F94FCE" w:rsidP="00812B33">
      <w:pPr>
        <w:pStyle w:val="NormlWeb"/>
        <w:jc w:val="both"/>
      </w:pPr>
      <w:r>
        <w:t>Az álomfogó (más néven álomcsapda) eredete az ősi indián törzsekre vezethető vissza - a hagyomány szerint egy kisebb kör vagy könnycsepp alakú keret körül állati ínból vagy vékony fonalból hálót készítettek, az álomfogót az ágy fölé akasztották, mintegy bűbájként használva, hogy megvédjék gyermekeiket a rémálmoktól. Az indiánok hittek benne, hogy az álomfogó kiszűri a rossz álmokat: "A jó álmok átjutnak a nyíláson, a rossz álmok viszont csapdába esnek a hálóban, s elvesznek a hajnal  fényében!" Napjainkban az álomfogót leginkább már csak dísztárgyként használják - egy stílusos álomcsapda remek kiegészítője lehet hálószobánknak!</w:t>
      </w:r>
    </w:p>
    <w:p w:rsidR="00F94FCE" w:rsidRDefault="00F94FCE" w:rsidP="00F94FCE">
      <w:pPr>
        <w:pStyle w:val="NormlWeb"/>
      </w:pPr>
      <w:r>
        <w:t>Amire szükségünk lesz az elkészítéséhez:</w:t>
      </w:r>
      <w:r>
        <w:br/>
      </w:r>
      <w:hyperlink r:id="rId5" w:tgtFrame="_blank" w:history="1">
        <w:proofErr w:type="spellStart"/>
        <w:r>
          <w:rPr>
            <w:rStyle w:val="Hiperhivatkozs"/>
            <w:b/>
            <w:bCs/>
          </w:rPr>
          <w:t>-fém</w:t>
        </w:r>
        <w:proofErr w:type="spellEnd"/>
        <w:r>
          <w:rPr>
            <w:rStyle w:val="Hiperhivatkozs"/>
            <w:b/>
            <w:bCs/>
          </w:rPr>
          <w:t xml:space="preserve"> álomfogó alapkarika - tetszőleges méretben (1 db)</w:t>
        </w:r>
      </w:hyperlink>
      <w:r>
        <w:br/>
      </w:r>
      <w:hyperlink r:id="rId6" w:tgtFrame="_blank" w:history="1">
        <w:proofErr w:type="spellStart"/>
        <w:r>
          <w:rPr>
            <w:rStyle w:val="Hiperhivatkozs"/>
            <w:b/>
            <w:bCs/>
          </w:rPr>
          <w:t>-bőrszíj</w:t>
        </w:r>
        <w:proofErr w:type="spellEnd"/>
        <w:r>
          <w:rPr>
            <w:rStyle w:val="Hiperhivatkozs"/>
            <w:b/>
            <w:bCs/>
          </w:rPr>
          <w:t>, 75 cm</w:t>
        </w:r>
      </w:hyperlink>
      <w:r>
        <w:t xml:space="preserve"> (az alapkarika méretének megfelelően, a bevonásához szükséges darabszámban)</w:t>
      </w:r>
      <w:r>
        <w:br/>
      </w:r>
      <w:hyperlink r:id="rId7" w:tgtFrame="_blank" w:history="1">
        <w:proofErr w:type="spellStart"/>
        <w:r>
          <w:rPr>
            <w:rStyle w:val="Kiemels2"/>
            <w:color w:val="0000FF"/>
            <w:u w:val="single"/>
          </w:rPr>
          <w:t>-natúr</w:t>
        </w:r>
        <w:proofErr w:type="spellEnd"/>
        <w:r>
          <w:rPr>
            <w:rStyle w:val="Kiemels2"/>
            <w:color w:val="0000FF"/>
            <w:u w:val="single"/>
          </w:rPr>
          <w:t xml:space="preserve"> kenderzsineg</w:t>
        </w:r>
      </w:hyperlink>
      <w:r>
        <w:br/>
      </w:r>
      <w:hyperlink r:id="rId8" w:tgtFrame="_blank" w:history="1">
        <w:proofErr w:type="spellStart"/>
        <w:r>
          <w:rPr>
            <w:rStyle w:val="Hiperhivatkozs"/>
            <w:b/>
            <w:bCs/>
          </w:rPr>
          <w:t>-Hobbyművész</w:t>
        </w:r>
        <w:proofErr w:type="spellEnd"/>
        <w:r>
          <w:rPr>
            <w:rStyle w:val="Hiperhivatkozs"/>
            <w:b/>
            <w:bCs/>
          </w:rPr>
          <w:t xml:space="preserve"> </w:t>
        </w:r>
        <w:proofErr w:type="spellStart"/>
        <w:r>
          <w:rPr>
            <w:rStyle w:val="Hiperhivatkozs"/>
            <w:b/>
            <w:bCs/>
          </w:rPr>
          <w:t>PVAc</w:t>
        </w:r>
        <w:proofErr w:type="spellEnd"/>
        <w:r>
          <w:rPr>
            <w:rStyle w:val="Hiperhivatkozs"/>
            <w:b/>
            <w:bCs/>
          </w:rPr>
          <w:t xml:space="preserve"> ragasztó</w:t>
        </w:r>
      </w:hyperlink>
      <w:r>
        <w:br/>
      </w:r>
      <w:proofErr w:type="spellStart"/>
      <w:r>
        <w:t>-ecset</w:t>
      </w:r>
      <w:proofErr w:type="spellEnd"/>
      <w:r>
        <w:br/>
      </w:r>
      <w:hyperlink r:id="rId9" w:tgtFrame="_blank" w:history="1">
        <w:proofErr w:type="spellStart"/>
        <w:r>
          <w:rPr>
            <w:rStyle w:val="Kiemels2"/>
            <w:color w:val="0000FF"/>
            <w:u w:val="single"/>
          </w:rPr>
          <w:t>-fagyöngyök</w:t>
        </w:r>
        <w:proofErr w:type="spellEnd"/>
      </w:hyperlink>
      <w:r>
        <w:br/>
      </w:r>
      <w:hyperlink r:id="rId10" w:tgtFrame="_blank" w:history="1">
        <w:proofErr w:type="spellStart"/>
        <w:r>
          <w:rPr>
            <w:rStyle w:val="Kiemels2"/>
            <w:color w:val="0000FF"/>
            <w:u w:val="single"/>
          </w:rPr>
          <w:t>-marabu</w:t>
        </w:r>
        <w:proofErr w:type="spellEnd"/>
        <w:r>
          <w:rPr>
            <w:rStyle w:val="Kiemels2"/>
            <w:color w:val="0000FF"/>
            <w:u w:val="single"/>
          </w:rPr>
          <w:t xml:space="preserve"> tollak</w:t>
        </w:r>
      </w:hyperlink>
    </w:p>
    <w:p w:rsidR="00F94FCE" w:rsidRDefault="00F94FCE" w:rsidP="00F94FCE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4721469" cy="2085627"/>
            <wp:effectExtent l="19050" t="0" r="2931" b="0"/>
            <wp:docPr id="4" name="Kép 4" descr="https://www.artexport.hu/images/upload/image/reka/alomfogo/alomf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rtexport.hu/images/upload/image/reka/alomfogo/alomfogo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822" cy="208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CE" w:rsidRPr="00F94FCE" w:rsidRDefault="00F94FCE" w:rsidP="00812B33">
      <w:pPr>
        <w:jc w:val="both"/>
        <w:rPr>
          <w:rFonts w:ascii="Times New Roman" w:hAnsi="Times New Roman" w:cs="Times New Roman"/>
          <w:sz w:val="24"/>
          <w:szCs w:val="24"/>
        </w:rPr>
      </w:pPr>
      <w:r w:rsidRPr="00F94FCE">
        <w:rPr>
          <w:rFonts w:ascii="Times New Roman" w:hAnsi="Times New Roman" w:cs="Times New Roman"/>
          <w:sz w:val="24"/>
          <w:szCs w:val="24"/>
        </w:rPr>
        <w:t xml:space="preserve">Első lépésben a fémkarikát fogjuk bevonni bőrszíjjal, vagy kenderzsineggel, tetszés szerint. Ecset segítségével 1-2 cm hosszúságú részre vigyünk fel </w:t>
      </w:r>
      <w:proofErr w:type="spellStart"/>
      <w:r w:rsidRPr="00F94FCE">
        <w:rPr>
          <w:rFonts w:ascii="Times New Roman" w:hAnsi="Times New Roman" w:cs="Times New Roman"/>
          <w:sz w:val="24"/>
          <w:szCs w:val="24"/>
        </w:rPr>
        <w:t>PVAc</w:t>
      </w:r>
      <w:proofErr w:type="spellEnd"/>
      <w:r w:rsidRPr="00F94FCE">
        <w:rPr>
          <w:rFonts w:ascii="Times New Roman" w:hAnsi="Times New Roman" w:cs="Times New Roman"/>
          <w:sz w:val="24"/>
          <w:szCs w:val="24"/>
        </w:rPr>
        <w:t xml:space="preserve"> ragasztót, s a bekent részre tekerjük fel a képen látható módon a szíjat vagy a zsineget.</w:t>
      </w:r>
    </w:p>
    <w:p w:rsidR="00F94FCE" w:rsidRDefault="00F94FCE" w:rsidP="00F94FC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698745" cy="2335870"/>
            <wp:effectExtent l="19050" t="0" r="6605" b="0"/>
            <wp:docPr id="12" name="Kép 12" descr="https://www.artexport.hu/images/upload/image/reka/alomfogo/alomfog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rtexport.hu/images/upload/image/reka/alomfogo/alomfogo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02" cy="233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CE" w:rsidRDefault="00F94FCE" w:rsidP="00812B33">
      <w:pPr>
        <w:pStyle w:val="NormlWeb"/>
      </w:pPr>
      <w:r>
        <w:t>Miután felvittük az adott területre a zsineget / szíjat, ujjainkkal toljuk vissza azt, hogy ne maradjanak rések a hurkok között. Ezután várjunk kicsit amíg megköt a ragasztó.</w:t>
      </w:r>
    </w:p>
    <w:p w:rsidR="00F94FCE" w:rsidRDefault="00F94FCE" w:rsidP="00812B33">
      <w:pPr>
        <w:pStyle w:val="NormlWeb"/>
      </w:pPr>
      <w:r>
        <w:t xml:space="preserve">Ha bőrszíjat választottunk a bevonáshoz, akkor nem fogjuk tudni egy darabbal betekerni az egész karikát (75 cm). Amikor feltekertünk egy szíjat, a következőnek az eleje fedje az előző végét, s ide tegyünk bőségesen ragasztót, majd </w:t>
      </w:r>
      <w:r w:rsidR="00812B33">
        <w:t>várjunk,</w:t>
      </w:r>
      <w:r>
        <w:t xml:space="preserve"> amíg teljesen megköt.</w:t>
      </w:r>
    </w:p>
    <w:p w:rsidR="00F94FCE" w:rsidRDefault="00F94FCE" w:rsidP="00F94FCE">
      <w:pPr>
        <w:pStyle w:val="NormlWeb"/>
        <w:jc w:val="center"/>
      </w:pPr>
      <w:r>
        <w:rPr>
          <w:noProof/>
        </w:rPr>
        <w:drawing>
          <wp:inline distT="0" distB="0" distL="0" distR="0">
            <wp:extent cx="3104458" cy="2083777"/>
            <wp:effectExtent l="19050" t="0" r="692" b="0"/>
            <wp:docPr id="2" name="Kép 15" descr="https://www.artexport.hu/images/upload/image/reka/alomfogo/alomfog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rtexport.hu/images/upload/image/reka/alomfogo/alomfogo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58" cy="208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CE" w:rsidRDefault="00F94FCE" w:rsidP="00812B33">
      <w:pPr>
        <w:pStyle w:val="NormlWeb"/>
        <w:jc w:val="both"/>
      </w:pPr>
      <w:r>
        <w:lastRenderedPageBreak/>
        <w:t>Ha körbeértünk a karikán vegyünk elő egy újabb bőrszálat, vagy vágjunk le 50 cm-t a kenderzsinegből majd hajtsuk félbe. A közepénél tekerjük körbe háromszor a bevont karikán majd kössünk rá csomót és húzzunk fel rá egy választott színű fagyöngyöt.</w:t>
      </w:r>
    </w:p>
    <w:p w:rsidR="00F94FCE" w:rsidRDefault="00F94FCE">
      <w:r>
        <w:rPr>
          <w:noProof/>
          <w:lang w:eastAsia="hu-HU"/>
        </w:rPr>
        <w:drawing>
          <wp:inline distT="0" distB="0" distL="0" distR="0">
            <wp:extent cx="5760720" cy="2617637"/>
            <wp:effectExtent l="19050" t="0" r="0" b="0"/>
            <wp:docPr id="18" name="Kép 18" descr="https://www.artexport.hu/images/upload/image/reka/alomfogo/alomfog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artexport.hu/images/upload/image/reka/alomfogo/alomfogo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CE" w:rsidRDefault="00F94FCE" w:rsidP="00812B33">
      <w:pPr>
        <w:jc w:val="both"/>
        <w:rPr>
          <w:rFonts w:ascii="Times New Roman" w:hAnsi="Times New Roman" w:cs="Times New Roman"/>
          <w:sz w:val="24"/>
          <w:szCs w:val="24"/>
        </w:rPr>
      </w:pPr>
      <w:r w:rsidRPr="00F94FCE">
        <w:rPr>
          <w:rFonts w:ascii="Times New Roman" w:hAnsi="Times New Roman" w:cs="Times New Roman"/>
          <w:sz w:val="24"/>
          <w:szCs w:val="24"/>
        </w:rPr>
        <w:t xml:space="preserve">Következő lépésben elkészítjük az álomcsapda belsejét - itt már csak a kenderzsineget fogjuk használni. Csomózzuk fel a zsineg elejét az álomcsapda közepére, a fagyöngy alá, majd az óramutató járásával megegyező irányban induljunk el vele. Kb. 45 fokonként hurkoljuk fel a karikára a következő módon: </w:t>
      </w:r>
      <w:proofErr w:type="gramStart"/>
      <w:r w:rsidRPr="00F94FCE">
        <w:rPr>
          <w:rFonts w:ascii="Times New Roman" w:hAnsi="Times New Roman" w:cs="Times New Roman"/>
          <w:sz w:val="24"/>
          <w:szCs w:val="24"/>
        </w:rPr>
        <w:t>vezessük</w:t>
      </w:r>
      <w:proofErr w:type="gramEnd"/>
      <w:r w:rsidRPr="00F94FCE">
        <w:rPr>
          <w:rFonts w:ascii="Times New Roman" w:hAnsi="Times New Roman" w:cs="Times New Roman"/>
          <w:sz w:val="24"/>
          <w:szCs w:val="24"/>
        </w:rPr>
        <w:t xml:space="preserve"> át </w:t>
      </w:r>
      <w:r w:rsidR="00812B33" w:rsidRPr="00F94FCE">
        <w:rPr>
          <w:rFonts w:ascii="Times New Roman" w:hAnsi="Times New Roman" w:cs="Times New Roman"/>
          <w:sz w:val="24"/>
          <w:szCs w:val="24"/>
        </w:rPr>
        <w:t>előröl</w:t>
      </w:r>
      <w:r w:rsidRPr="00F94FCE">
        <w:rPr>
          <w:rFonts w:ascii="Times New Roman" w:hAnsi="Times New Roman" w:cs="Times New Roman"/>
          <w:sz w:val="24"/>
          <w:szCs w:val="24"/>
        </w:rPr>
        <w:t xml:space="preserve"> a karika felett, majd alatta bujtassuk vissza a zsineg mögött (lásd a képen).</w:t>
      </w:r>
    </w:p>
    <w:p w:rsidR="00F94FCE" w:rsidRDefault="00F94FCE" w:rsidP="00F94F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4624008" cy="3402623"/>
            <wp:effectExtent l="19050" t="0" r="5142" b="0"/>
            <wp:docPr id="21" name="Kép 21" descr="https://www.artexport.hu/images/upload/image/reka/alomfogo/alomfogo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artexport.hu/images/upload/image/reka/alomfogo/alomfogo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86" cy="340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CE" w:rsidRDefault="00F94FCE" w:rsidP="00F94F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4756303" cy="4218668"/>
            <wp:effectExtent l="19050" t="0" r="6197" b="0"/>
            <wp:docPr id="24" name="Kép 24" descr="https://www.artexport.hu/images/upload/image/reka/alomfogo/alomfogo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artexport.hu/images/upload/image/reka/alomfogo/alomfogo_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966" cy="42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CE" w:rsidRDefault="00F94FCE" w:rsidP="00812B33">
      <w:pPr>
        <w:jc w:val="both"/>
        <w:rPr>
          <w:rFonts w:ascii="Times New Roman" w:hAnsi="Times New Roman" w:cs="Times New Roman"/>
          <w:sz w:val="24"/>
          <w:szCs w:val="24"/>
        </w:rPr>
      </w:pPr>
      <w:r w:rsidRPr="00F94FCE">
        <w:rPr>
          <w:rFonts w:ascii="Times New Roman" w:hAnsi="Times New Roman" w:cs="Times New Roman"/>
          <w:sz w:val="24"/>
          <w:szCs w:val="24"/>
        </w:rPr>
        <w:t>Amikor körbeérünk a karikán, tekerjük és csomózzuk fel a zsineget a kezdőcsomó mellé. Ezután vezessük át a szálat az első két hurok között átívelő részhez, s az eddig ismert módon hurkoljuk rá a közepére. Haladjunk tovább a következő ívhez és ugyanezzel a technikával hurkoljunk. Ügyeljünk rá, hogy ne hagyjuk túl lazára a szálat, de ne is feszítsük meg túlságosan!</w:t>
      </w:r>
    </w:p>
    <w:p w:rsidR="00F94FCE" w:rsidRDefault="00F94FCE" w:rsidP="00F94F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467268" cy="2471997"/>
            <wp:effectExtent l="19050" t="0" r="82" b="0"/>
            <wp:docPr id="27" name="Kép 27" descr="https://www.artexport.hu/images/upload/image/reka/alomfogo/alomfogo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artexport.hu/images/upload/image/reka/alomfogo/alomfogo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9" cy="247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CE" w:rsidRDefault="00F94FCE" w:rsidP="00812B33">
      <w:pPr>
        <w:jc w:val="both"/>
        <w:rPr>
          <w:rFonts w:ascii="Times New Roman" w:hAnsi="Times New Roman" w:cs="Times New Roman"/>
          <w:sz w:val="24"/>
          <w:szCs w:val="24"/>
        </w:rPr>
      </w:pPr>
      <w:r w:rsidRPr="00F94FCE">
        <w:rPr>
          <w:rFonts w:ascii="Times New Roman" w:hAnsi="Times New Roman" w:cs="Times New Roman"/>
          <w:sz w:val="24"/>
          <w:szCs w:val="24"/>
        </w:rPr>
        <w:t>Ha a második körrel végeztünk, haladjunk tovább ugyanezzel a technikával a kör belseje felé. Menetközben húzzunk fagyöngyöket a kenderzsinegre, tetszőleges helyekre.</w:t>
      </w:r>
    </w:p>
    <w:p w:rsidR="00F94FCE" w:rsidRDefault="00F94FCE" w:rsidP="00F94F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4941277" cy="3801141"/>
            <wp:effectExtent l="19050" t="0" r="0" b="0"/>
            <wp:docPr id="30" name="Kép 30" descr="https://www.artexport.hu/images/upload/image/reka/alomfogo/alomfogo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artexport.hu/images/upload/image/reka/alomfogo/alomfogo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43" cy="380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CE" w:rsidRDefault="00F94FCE" w:rsidP="00812B33">
      <w:pPr>
        <w:jc w:val="center"/>
        <w:rPr>
          <w:rFonts w:ascii="Times New Roman" w:hAnsi="Times New Roman" w:cs="Times New Roman"/>
          <w:sz w:val="24"/>
          <w:szCs w:val="24"/>
        </w:rPr>
      </w:pPr>
      <w:r w:rsidRPr="00F94FCE">
        <w:rPr>
          <w:rFonts w:ascii="Times New Roman" w:hAnsi="Times New Roman" w:cs="Times New Roman"/>
          <w:sz w:val="24"/>
          <w:szCs w:val="24"/>
        </w:rPr>
        <w:t>Amikor elértük a kör belsejét s már nem tudunk beljebb haladni, vágjuk el a kenderzsineget és a végét csomózzuk el.</w:t>
      </w:r>
    </w:p>
    <w:p w:rsidR="00F94FCE" w:rsidRDefault="00F94FCE" w:rsidP="00812B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6366744" cy="2628900"/>
            <wp:effectExtent l="19050" t="0" r="0" b="0"/>
            <wp:docPr id="33" name="Kép 33" descr="https://www.artexport.hu/images/upload/image/reka/alomfogo/alomfogo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artexport.hu/images/upload/image/reka/alomfogo/alomfogo_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08" cy="263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CE" w:rsidRDefault="00F94FCE" w:rsidP="00812B33">
      <w:pPr>
        <w:jc w:val="both"/>
        <w:rPr>
          <w:rFonts w:ascii="Times New Roman" w:hAnsi="Times New Roman" w:cs="Times New Roman"/>
          <w:sz w:val="24"/>
          <w:szCs w:val="24"/>
        </w:rPr>
      </w:pPr>
      <w:r w:rsidRPr="00F94FCE">
        <w:rPr>
          <w:rFonts w:ascii="Times New Roman" w:hAnsi="Times New Roman" w:cs="Times New Roman"/>
          <w:sz w:val="24"/>
          <w:szCs w:val="24"/>
        </w:rPr>
        <w:t>Hajtsunk félbe három darab bőrszíjat és a közepüknél, a képen látható technikával csomózzuk fel a karika aljára - egyet középre, a másik kettőt pedig nagyjából a mellette lévő egy-egy csomó mellé.</w:t>
      </w:r>
    </w:p>
    <w:p w:rsidR="00F94FCE" w:rsidRDefault="00F94FCE" w:rsidP="00F94F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4797901" cy="3431069"/>
            <wp:effectExtent l="19050" t="0" r="2699" b="0"/>
            <wp:docPr id="36" name="Kép 36" descr="https://www.artexport.hu/images/upload/image/reka/alomfogo/alomfogo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artexport.hu/images/upload/image/reka/alomfogo/alomfogo_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84" cy="343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CE" w:rsidRDefault="00F94FCE" w:rsidP="00F94FCE">
      <w:pPr>
        <w:jc w:val="center"/>
        <w:rPr>
          <w:rFonts w:ascii="Times New Roman" w:hAnsi="Times New Roman" w:cs="Times New Roman"/>
          <w:sz w:val="24"/>
          <w:szCs w:val="24"/>
        </w:rPr>
      </w:pPr>
      <w:r w:rsidRPr="00F94FCE">
        <w:rPr>
          <w:rFonts w:ascii="Times New Roman" w:hAnsi="Times New Roman" w:cs="Times New Roman"/>
          <w:sz w:val="24"/>
          <w:szCs w:val="24"/>
        </w:rPr>
        <w:t>A lelógó, párban lévő bőrszálakra húzzunk fel két-két tetszőleges fagyöngyöt, végükre pedig ragasszunk marabu tollakat. Ha a ragasztó megkötött, húzzuk rá a fagyöngyöket arra a részre, ahol a toll szára csatlakozik a bőrszálhoz.</w:t>
      </w:r>
    </w:p>
    <w:p w:rsidR="00812B33" w:rsidRDefault="00812B33" w:rsidP="00F94F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4721736" cy="3523309"/>
            <wp:effectExtent l="19050" t="0" r="2664" b="0"/>
            <wp:docPr id="39" name="Kép 39" descr="https://www.artexport.hu/images/upload/image/reka/alomfogo/alomfogo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artexport.hu/images/upload/image/reka/alomfogo/alomfogo_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10" cy="353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33" w:rsidRDefault="00812B33" w:rsidP="00812B33">
      <w:pPr>
        <w:pStyle w:val="NormlWeb"/>
      </w:pPr>
      <w:r>
        <w:t xml:space="preserve">Az elkészült álomcsapda nagyon jól mutat majd ágyunk felett, de akár a kertbe, teraszra, erkélyre is kiakaszthatjuk.           </w:t>
      </w:r>
    </w:p>
    <w:p w:rsidR="00812B33" w:rsidRPr="00F94FCE" w:rsidRDefault="00812B33" w:rsidP="00812B33">
      <w:pPr>
        <w:pStyle w:val="NormlWeb"/>
      </w:pPr>
      <w:r>
        <w:t xml:space="preserve">  Jó munkát kívánunk!</w:t>
      </w:r>
    </w:p>
    <w:sectPr w:rsidR="00812B33" w:rsidRPr="00F94FCE" w:rsidSect="00F328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F94FCE"/>
    <w:rsid w:val="00812B33"/>
    <w:rsid w:val="00F3285A"/>
    <w:rsid w:val="00F94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3285A"/>
  </w:style>
  <w:style w:type="paragraph" w:styleId="Cmsor1">
    <w:name w:val="heading 1"/>
    <w:basedOn w:val="Norml"/>
    <w:link w:val="Cmsor1Char"/>
    <w:uiPriority w:val="9"/>
    <w:qFormat/>
    <w:rsid w:val="00F94F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94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4FCE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F94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F94FCE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F94FCE"/>
    <w:rPr>
      <w:color w:val="0000FF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F94FCE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export.hu/termekek/hobbymuvesz-pva-ragaszto-60-ml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://www.artexport.hu/termekek/natur-kenderzsineg-250-m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www.artexport.hu/talalati_lista/?keyword=b%C5%91rsz%C3%ADj&amp;x=0&amp;y=0&amp;order=relevance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artexport.hu/talalati_lista/?keyword=%C3%A1lomfog&amp;x=0&amp;y=0&amp;order=relevance" TargetMode="Externa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artexport.hu/termekek/hobbymuvesz/dekoraciok-kiegeszitok/diszek-dekoracios-elemek/tollak/?order=title_asc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hyperlink" Target="http://www.artexport.hu/talalati_lista/?keyword=fagy%C3%B6ngy&amp;x=0&amp;y=0&amp;order=relevance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534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felhasznalo</dc:creator>
  <cp:lastModifiedBy>felhasznalo</cp:lastModifiedBy>
  <cp:revision>1</cp:revision>
  <dcterms:created xsi:type="dcterms:W3CDTF">2017-06-04T14:33:00Z</dcterms:created>
  <dcterms:modified xsi:type="dcterms:W3CDTF">2017-06-04T14:49:00Z</dcterms:modified>
</cp:coreProperties>
</file>