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666666"/>
          <w:sz w:val="27"/>
          <w:szCs w:val="27"/>
        </w:rPr>
        <w:t>Meseelemzés - 5. o.</w:t>
      </w:r>
      <w:r w:rsidRPr="00DB3E13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B3E13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DB3E13" w:rsidRPr="00DB3E13" w:rsidRDefault="00DB3E13" w:rsidP="00DB3E13">
      <w:pPr>
        <w:spacing w:line="270" w:lineRule="atLeast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Adj címet a történetnek!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Mielőtt a gyerekek kezébe adtam a lapot, felolvastam a mesét – a címe nélkül.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Ezután összegyűjtöttük a legkifejezőbbeket, majd közösen újra elolvastuk a történetet.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Miben hasonlít és miben tér el a klasszikus meséktől?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Készítsünk képregényt!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Hat címet írtam fel a táblára megszámozva: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1.     Kornél, az ágy alatt lakó szörnyeteg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2.     Kornél, a szekrényben lakó szörnyeteg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3.     A szoba alaprajza, útvonal a foteltől a fiókig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4.     Zseblámpák (háromféle)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5.     Matekfüzetben matekházi</w:t>
      </w:r>
    </w:p>
    <w:p w:rsid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6.     Oszkár a párkány alatt</w:t>
      </w:r>
    </w:p>
    <w:p w:rsidR="00DB3E13" w:rsidRPr="00DB3E13" w:rsidRDefault="00DB3E13" w:rsidP="00DB3E13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Ezután mindenki kapott egy számot 1-től 6-ig, a számhoz tartozó témát kellett otthon megrajzolnia. (Egy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1</w:t>
      </w: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8 fős osztályban így hárman is ugyanazt kapják, tehát három képsorozat is készülhet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bookmarkStart w:id="0" w:name="_GoBack"/>
      <w:bookmarkEnd w:id="0"/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vagy közösen kiválasztjuk az azonos című illusztrációk közül a legjobbat.)</w:t>
      </w:r>
    </w:p>
    <w:p w:rsid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A képek alapján szóban </w:t>
      </w:r>
      <w:proofErr w:type="spellStart"/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újraalkothatjuk</w:t>
      </w:r>
      <w:proofErr w:type="spellEnd"/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 a történetet – nem baj, ha nem pontosan egyezik meg az eredetivel!</w:t>
      </w: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B3E1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 jut rá idő, az alábbi kérdésekkel feleleveníthetjük az ötödikben szerzett anyanyelvi ismereteket:</w:t>
      </w: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– 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Milyen szólásokra, állandósult szókapcsolatokra ismersz a szövegben</w:t>
      </w: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? (Pl. szöget üt a fejébe, fél fogára se elég)</w:t>
      </w: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Milyen hangulatfestő szavakat találtál? </w:t>
      </w: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(Pl. előkászálódott, összerezzent)</w:t>
      </w: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Milyen hangutánzó szavakat találtál?</w:t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 </w:t>
      </w: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(Pl. szuszogó, böffentett)</w:t>
      </w: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Milyen szinonimáit ismered a </w:t>
      </w: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szörnyű 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szónak?</w:t>
      </w: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Mit tanultunk az -ú, -ű végű melléknevek helyesírásáról?</w:t>
      </w:r>
    </w:p>
    <w:p w:rsidR="00DB3E13" w:rsidRPr="00DB3E13" w:rsidRDefault="00DB3E13" w:rsidP="00DB3E13">
      <w:pPr>
        <w:spacing w:line="270" w:lineRule="atLeast"/>
        <w:ind w:left="36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–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 Szóban szó: gyűjts szavakat, melyek magukba foglalják az </w:t>
      </w:r>
      <w:r w:rsidRPr="00DB3E13">
        <w:rPr>
          <w:rFonts w:ascii="Helvetica" w:eastAsia="Times New Roman" w:hAnsi="Helvetica" w:cs="Times New Roman"/>
          <w:color w:val="000000"/>
          <w:sz w:val="18"/>
          <w:szCs w:val="18"/>
        </w:rPr>
        <w:t>elem </w:t>
      </w:r>
      <w:r w:rsidRPr="00DB3E1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betűkapcsolatot! (félelem, értelem, velem stb.)</w:t>
      </w:r>
    </w:p>
    <w:p w:rsidR="00B733D7" w:rsidRDefault="00DB3E13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3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DB3E13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83761E4A-3334-4445-9778-6B40504A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DB3E13"/>
  </w:style>
  <w:style w:type="character" w:customStyle="1" w:styleId="cikktartalom">
    <w:name w:val="cikktartalom"/>
    <w:basedOn w:val="DefaultParagraphFont"/>
    <w:rsid w:val="00DB3E13"/>
  </w:style>
  <w:style w:type="paragraph" w:styleId="NormalWeb">
    <w:name w:val="Normal (Web)"/>
    <w:basedOn w:val="Normal"/>
    <w:uiPriority w:val="99"/>
    <w:semiHidden/>
    <w:unhideWhenUsed/>
    <w:rsid w:val="00DB3E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B3E13"/>
    <w:rPr>
      <w:i/>
      <w:iCs/>
    </w:rPr>
  </w:style>
  <w:style w:type="character" w:styleId="Strong">
    <w:name w:val="Strong"/>
    <w:basedOn w:val="DefaultParagraphFont"/>
    <w:uiPriority w:val="22"/>
    <w:qFormat/>
    <w:rsid w:val="00DB3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2020-03-24T16:34:00Z</dcterms:created>
  <dcterms:modified xsi:type="dcterms:W3CDTF">2020-03-24T16:35:00Z</dcterms:modified>
</cp:coreProperties>
</file>