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7E00AF" w:rsidP="00F52B4E">
      <w:pPr>
        <w:jc w:val="center"/>
      </w:pPr>
      <w:r>
        <w:t xml:space="preserve">                     </w:t>
      </w:r>
      <w:bookmarkStart w:id="0" w:name="_GoBack"/>
      <w:bookmarkEnd w:id="0"/>
    </w:p>
    <w:p w:rsidR="007C33D4" w:rsidRDefault="007C33D4">
      <w:r>
        <w:t>6-7. old.</w:t>
      </w:r>
    </w:p>
    <w:p w:rsidR="007C33D4" w:rsidRDefault="007C33D4">
      <w:r>
        <w:t>Igaz, hamis állítások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A hangyák olajtesteket találnak a magokon.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A hangyakalács taszítja a hangyákat.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Ha az állatok megeszik a termést, a magokat megemésztik, így nem tud új növény fejlődni.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Van úgy, hogy az állatok akár 12 km-re is el tudják juttatni a magokat.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A szél egyik növénynél sem jó magterjesztő.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A gyermekláncfű és a kanadai nyár termését könnyen viszi a szél.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Van olyan termés, amely úgy működik, mint egy propeller.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A kosborfélék magja nagyobb, mint egy borsszem.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Van olyan mag, amelyik csak gomba segítségével tud kicsírázni.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 xml:space="preserve">A legnagyobb termés átmérője kb. fél méter, és akár 20 kg is lehet. 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A tengeri kókusz csírázása két-három évig is eltart.</w:t>
      </w:r>
    </w:p>
    <w:p w:rsidR="007C33D4" w:rsidRDefault="007C33D4" w:rsidP="007C33D4">
      <w:pPr>
        <w:pStyle w:val="Listaszerbekezds"/>
        <w:numPr>
          <w:ilvl w:val="0"/>
          <w:numId w:val="1"/>
        </w:numPr>
      </w:pPr>
      <w:r>
        <w:t>Víz hatására a száraz magok nem fejtenek ki nagy nyomóerőt.</w:t>
      </w:r>
    </w:p>
    <w:p w:rsidR="007C33D4" w:rsidRDefault="007C33D4" w:rsidP="007C33D4">
      <w:r>
        <w:t>Megoldás:</w:t>
      </w:r>
    </w:p>
    <w:p w:rsidR="007C33D4" w:rsidRDefault="007C33D4" w:rsidP="007C33D4">
      <w:r>
        <w:t>Igaz</w:t>
      </w:r>
      <w:r>
        <w:t>, hamis állítások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A hangyák olajtesteket találnak a magokon.</w:t>
      </w:r>
      <w:r w:rsidR="00F52B4E">
        <w:t xml:space="preserve"> </w:t>
      </w:r>
      <w:r w:rsidR="00F52B4E" w:rsidRPr="00F52B4E">
        <w:rPr>
          <w:color w:val="00B050"/>
        </w:rPr>
        <w:t>I</w:t>
      </w:r>
    </w:p>
    <w:p w:rsidR="007C33D4" w:rsidRPr="00F52B4E" w:rsidRDefault="007C33D4" w:rsidP="007C33D4">
      <w:pPr>
        <w:pStyle w:val="Listaszerbekezds"/>
        <w:numPr>
          <w:ilvl w:val="0"/>
          <w:numId w:val="2"/>
        </w:numPr>
        <w:rPr>
          <w:color w:val="FF0000"/>
        </w:rPr>
      </w:pPr>
      <w:r>
        <w:t>A hangyakalács taszítja a hangyákat.</w:t>
      </w:r>
      <w:r w:rsidR="00F52B4E">
        <w:t xml:space="preserve"> </w:t>
      </w:r>
      <w:r w:rsidR="00F52B4E" w:rsidRPr="00F52B4E">
        <w:rPr>
          <w:color w:val="FF0000"/>
        </w:rPr>
        <w:t>H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Ha az állatok megeszik a termést, a magokat megemésztik, így nem tud új növény fejlődni.</w:t>
      </w:r>
      <w:r w:rsidR="00F52B4E">
        <w:t xml:space="preserve"> </w:t>
      </w:r>
      <w:r w:rsidR="00F52B4E" w:rsidRPr="00F52B4E">
        <w:rPr>
          <w:color w:val="FF0000"/>
        </w:rPr>
        <w:t>H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Van úgy, hogy az állatok akár 12 km-re is el tudják juttatni a magokat.</w:t>
      </w:r>
      <w:r w:rsidR="00F52B4E">
        <w:t xml:space="preserve"> </w:t>
      </w:r>
      <w:r w:rsidR="00F52B4E" w:rsidRPr="00F52B4E">
        <w:rPr>
          <w:color w:val="00B050"/>
        </w:rPr>
        <w:t>I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A szél egyik növénynél sem jó magterjesztő.</w:t>
      </w:r>
      <w:r w:rsidR="00F52B4E">
        <w:t xml:space="preserve"> </w:t>
      </w:r>
      <w:r w:rsidR="00F52B4E" w:rsidRPr="00F52B4E">
        <w:rPr>
          <w:color w:val="FF0000"/>
        </w:rPr>
        <w:t>H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A gyermekláncfű és a kanadai nyár termését könnyen viszi a szél.</w:t>
      </w:r>
      <w:r w:rsidR="00F52B4E">
        <w:t xml:space="preserve"> </w:t>
      </w:r>
      <w:r w:rsidR="00F52B4E" w:rsidRPr="00F52B4E">
        <w:rPr>
          <w:color w:val="00B050"/>
        </w:rPr>
        <w:t>I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Van olyan termés, amely úgy működik, mint egy propeller.</w:t>
      </w:r>
      <w:r w:rsidR="00F52B4E">
        <w:t xml:space="preserve"> </w:t>
      </w:r>
      <w:r w:rsidR="00F52B4E" w:rsidRPr="00F52B4E">
        <w:rPr>
          <w:color w:val="00B050"/>
        </w:rPr>
        <w:t>I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A kosborfélék magja nagyobb, mint egy borsszem.</w:t>
      </w:r>
      <w:r w:rsidR="00F52B4E">
        <w:t xml:space="preserve"> </w:t>
      </w:r>
      <w:r w:rsidR="00F52B4E" w:rsidRPr="00F52B4E">
        <w:rPr>
          <w:color w:val="FF0000"/>
        </w:rPr>
        <w:t>H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Van olyan mag, amelyik csak gomba segítségével tud kicsírázni.</w:t>
      </w:r>
      <w:r w:rsidR="00F52B4E">
        <w:t xml:space="preserve"> </w:t>
      </w:r>
      <w:r w:rsidR="00F52B4E" w:rsidRPr="00F52B4E">
        <w:rPr>
          <w:color w:val="00B050"/>
        </w:rPr>
        <w:t>I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 xml:space="preserve">A legnagyobb termés átmérője kb. fél méter, és akár 20 kg is lehet. </w:t>
      </w:r>
      <w:r w:rsidR="00F52B4E" w:rsidRPr="00F52B4E">
        <w:rPr>
          <w:color w:val="00B050"/>
        </w:rPr>
        <w:t>I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A tengeri kókusz csírázása két-három évig is eltart.</w:t>
      </w:r>
      <w:r w:rsidR="00F52B4E">
        <w:t xml:space="preserve"> </w:t>
      </w:r>
      <w:r w:rsidR="00F52B4E" w:rsidRPr="00F52B4E">
        <w:rPr>
          <w:color w:val="00B050"/>
        </w:rPr>
        <w:t>I</w:t>
      </w:r>
    </w:p>
    <w:p w:rsidR="007C33D4" w:rsidRDefault="007C33D4" w:rsidP="007C33D4">
      <w:pPr>
        <w:pStyle w:val="Listaszerbekezds"/>
        <w:numPr>
          <w:ilvl w:val="0"/>
          <w:numId w:val="2"/>
        </w:numPr>
      </w:pPr>
      <w:r>
        <w:t>Víz hatására a száraz magok nem fejtenek ki nagy nyomóerőt.</w:t>
      </w:r>
      <w:r w:rsidR="00F52B4E">
        <w:t xml:space="preserve"> </w:t>
      </w:r>
      <w:r w:rsidR="00F52B4E" w:rsidRPr="00F52B4E">
        <w:rPr>
          <w:color w:val="FF0000"/>
        </w:rPr>
        <w:t>H</w:t>
      </w:r>
    </w:p>
    <w:p w:rsidR="007C33D4" w:rsidRDefault="007C33D4" w:rsidP="007C33D4"/>
    <w:p w:rsidR="007C33D4" w:rsidRDefault="007C33D4" w:rsidP="007C33D4"/>
    <w:sectPr w:rsidR="007C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045"/>
    <w:multiLevelType w:val="hybridMultilevel"/>
    <w:tmpl w:val="3BC20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64891"/>
    <w:multiLevelType w:val="hybridMultilevel"/>
    <w:tmpl w:val="3BC209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D4"/>
    <w:rsid w:val="00143F81"/>
    <w:rsid w:val="00442B8C"/>
    <w:rsid w:val="0062530E"/>
    <w:rsid w:val="00782ABD"/>
    <w:rsid w:val="007C33D4"/>
    <w:rsid w:val="007E00AF"/>
    <w:rsid w:val="00803BD3"/>
    <w:rsid w:val="00935E4A"/>
    <w:rsid w:val="00A9772B"/>
    <w:rsid w:val="00AD1B97"/>
    <w:rsid w:val="00F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2021-05-14T08:30:00Z</dcterms:created>
  <dcterms:modified xsi:type="dcterms:W3CDTF">2021-05-14T08:45:00Z</dcterms:modified>
</cp:coreProperties>
</file>