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5C16" w14:textId="5F6E2DA0" w:rsidR="004526FB" w:rsidRDefault="004526FB">
      <w:pPr>
        <w:rPr>
          <w:rFonts w:ascii="Verdana" w:hAnsi="Verdana" w:cs="Verdana"/>
        </w:rPr>
      </w:pPr>
      <w:r>
        <w:rPr>
          <w:rFonts w:ascii="Verdana" w:hAnsi="Verdana" w:cs="Verdana"/>
          <w:lang w:val="hu-HU"/>
        </w:rPr>
        <w:t>A</w:t>
      </w:r>
      <w:r>
        <w:rPr>
          <w:rFonts w:ascii="Verdana" w:hAnsi="Verdana" w:cs="Verdana"/>
        </w:rPr>
        <w:t xml:space="preserve"> Bellelli család</w:t>
      </w:r>
    </w:p>
    <w:p w14:paraId="20D94578" w14:textId="4A4AC71D" w:rsidR="004526FB" w:rsidRDefault="004526FB">
      <w:pPr>
        <w:rPr>
          <w:rFonts w:ascii="Verdana" w:hAnsi="Verdana" w:cs="Verdana"/>
        </w:rPr>
      </w:pPr>
    </w:p>
    <w:p w14:paraId="31C5780E" w14:textId="7F9B86BA" w:rsidR="004526FB" w:rsidRDefault="004526FB">
      <w:pPr>
        <w:rPr>
          <w:rFonts w:ascii="Verdana" w:hAnsi="Verdana" w:cs="Verdana"/>
        </w:rPr>
      </w:pPr>
    </w:p>
    <w:p w14:paraId="0C8C7F04" w14:textId="6DE1AF4A" w:rsidR="004526FB" w:rsidRDefault="004526FB">
      <w:pPr>
        <w:rPr>
          <w:rFonts w:ascii="Verdana" w:hAnsi="Verdana" w:cs="Verdana"/>
          <w:lang w:val="hu-HU"/>
        </w:rPr>
      </w:pPr>
      <w:r>
        <w:rPr>
          <w:rFonts w:ascii="Verdana" w:hAnsi="Verdana" w:cs="Verdana"/>
          <w:lang w:val="hu-HU"/>
        </w:rPr>
        <w:t>Nézd meg alaposan a festményt!</w:t>
      </w:r>
    </w:p>
    <w:p w14:paraId="060EA97D" w14:textId="7B88E0C5" w:rsidR="004526FB" w:rsidRDefault="004526FB">
      <w:pPr>
        <w:rPr>
          <w:rFonts w:ascii="Verdana" w:hAnsi="Verdana" w:cs="Verdana"/>
          <w:lang w:val="hu-HU"/>
        </w:rPr>
      </w:pPr>
    </w:p>
    <w:p w14:paraId="4D23E6E4" w14:textId="622E92EB" w:rsidR="004526FB" w:rsidRDefault="004526FB">
      <w:pPr>
        <w:rPr>
          <w:rFonts w:ascii="Verdana" w:hAnsi="Verdana" w:cs="Verdana"/>
          <w:lang w:val="hu-HU"/>
        </w:rPr>
      </w:pPr>
      <w:r>
        <w:rPr>
          <w:rFonts w:ascii="Verdana" w:hAnsi="Verdana" w:cs="Verdana"/>
          <w:lang w:val="hu-HU"/>
        </w:rPr>
        <w:t>Keresd ki a cikkből, hogy mit tudsz meg a képről és az ábrázolt emberekről!</w:t>
      </w:r>
    </w:p>
    <w:p w14:paraId="1247F8DB" w14:textId="6E229B3C" w:rsidR="004526FB" w:rsidRDefault="004526FB">
      <w:pPr>
        <w:rPr>
          <w:rFonts w:ascii="Verdana" w:hAnsi="Verdana" w:cs="Verdana"/>
          <w:lang w:val="hu-HU"/>
        </w:rPr>
      </w:pPr>
    </w:p>
    <w:p w14:paraId="40AA370C" w14:textId="327C0F73" w:rsidR="004526FB" w:rsidRDefault="004526FB">
      <w:pPr>
        <w:rPr>
          <w:rFonts w:ascii="Verdana" w:hAnsi="Verdana" w:cs="Verdana"/>
          <w:lang w:val="hu-HU"/>
        </w:rPr>
      </w:pPr>
      <w:r>
        <w:rPr>
          <w:rFonts w:ascii="Verdana" w:hAnsi="Verdana" w:cs="Verdana"/>
          <w:lang w:val="hu-HU"/>
        </w:rPr>
        <w:t>Ereszd szabadon a fantáziádat! Vajon miért ilyen komor hangulatú a kép?</w:t>
      </w:r>
    </w:p>
    <w:p w14:paraId="5C696B2B" w14:textId="534139E5" w:rsidR="004526FB" w:rsidRDefault="004526FB">
      <w:pPr>
        <w:rPr>
          <w:rFonts w:ascii="Verdana" w:hAnsi="Verdana" w:cs="Verdana"/>
          <w:lang w:val="hu-HU"/>
        </w:rPr>
      </w:pPr>
    </w:p>
    <w:p w14:paraId="0856E7E7" w14:textId="6F07393A" w:rsidR="004526FB" w:rsidRDefault="004526FB">
      <w:pPr>
        <w:rPr>
          <w:rFonts w:ascii="Verdana" w:hAnsi="Verdana" w:cs="Verdana"/>
          <w:lang w:val="hu-HU"/>
        </w:rPr>
      </w:pPr>
      <w:r>
        <w:rPr>
          <w:rFonts w:ascii="Verdana" w:hAnsi="Verdana" w:cs="Verdana"/>
          <w:lang w:val="hu-HU"/>
        </w:rPr>
        <w:t>A szereplőknek csak a vezetéknevét tudjuk. Adj mindenkinek hozzá illő, olasz keresztnevet!</w:t>
      </w:r>
    </w:p>
    <w:p w14:paraId="032B68D3" w14:textId="336118C8" w:rsidR="004526FB" w:rsidRDefault="004526FB">
      <w:pPr>
        <w:rPr>
          <w:rFonts w:ascii="Verdana" w:hAnsi="Verdana" w:cs="Verdana"/>
          <w:lang w:val="hu-HU"/>
        </w:rPr>
      </w:pPr>
    </w:p>
    <w:p w14:paraId="2F0077FE" w14:textId="50144524" w:rsidR="004526FB" w:rsidRDefault="004526FB">
      <w:pPr>
        <w:rPr>
          <w:rFonts w:ascii="Verdana" w:hAnsi="Verdana" w:cs="Verdana"/>
          <w:lang w:val="hu-HU"/>
        </w:rPr>
      </w:pPr>
      <w:proofErr w:type="spellStart"/>
      <w:r>
        <w:rPr>
          <w:rFonts w:ascii="Verdana" w:hAnsi="Verdana" w:cs="Verdana"/>
          <w:lang w:val="hu-HU"/>
        </w:rPr>
        <w:t>Osszátok</w:t>
      </w:r>
      <w:proofErr w:type="spellEnd"/>
      <w:r>
        <w:rPr>
          <w:rFonts w:ascii="Verdana" w:hAnsi="Verdana" w:cs="Verdana"/>
          <w:lang w:val="hu-HU"/>
        </w:rPr>
        <w:t xml:space="preserve"> szét a szerepeket magatok között! A képen látható alakokba bújva adjatok elő rövid jelenetet! A beszélgetésből derüljön ki, mi történt!</w:t>
      </w:r>
    </w:p>
    <w:p w14:paraId="2617DC3F" w14:textId="7C691814" w:rsidR="004526FB" w:rsidRDefault="004526FB">
      <w:pPr>
        <w:rPr>
          <w:rFonts w:ascii="Verdana" w:hAnsi="Verdana" w:cs="Verdana"/>
          <w:lang w:val="hu-HU"/>
        </w:rPr>
      </w:pPr>
    </w:p>
    <w:p w14:paraId="66CDA422" w14:textId="0A2E169D" w:rsidR="004526FB" w:rsidRDefault="004526FB">
      <w:pPr>
        <w:rPr>
          <w:rFonts w:ascii="Verdana" w:hAnsi="Verdana" w:cs="Verdana"/>
          <w:lang w:val="hu-HU"/>
        </w:rPr>
      </w:pPr>
      <w:r>
        <w:rPr>
          <w:rFonts w:ascii="Verdana" w:hAnsi="Verdana" w:cs="Verdana"/>
          <w:lang w:val="hu-HU"/>
        </w:rPr>
        <w:t xml:space="preserve">Egyikőtök vállalja magára a festő szerepét! Kétféle történetet játsszatok el: </w:t>
      </w:r>
    </w:p>
    <w:p w14:paraId="25263DFC" w14:textId="3E606F64" w:rsidR="004526FB" w:rsidRDefault="004526FB" w:rsidP="004526FB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A festő hallgatja a család beszélgetését, miközben festi őket, és hiába próbálják bevonni a társalgásba, arra hivatkozva, hogy ő is családtag, próbál passzív maradni.</w:t>
      </w:r>
    </w:p>
    <w:p w14:paraId="149E1E4E" w14:textId="26D4609A" w:rsidR="004526FB" w:rsidRPr="004526FB" w:rsidRDefault="004526FB" w:rsidP="004526FB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A festő a családi vita közepén érkezik meg és aktív részese lesz a beszélgetésnek.</w:t>
      </w:r>
    </w:p>
    <w:sectPr w:rsidR="004526FB" w:rsidRPr="00452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13372"/>
    <w:multiLevelType w:val="hybridMultilevel"/>
    <w:tmpl w:val="91E201BC"/>
    <w:lvl w:ilvl="0" w:tplc="6FC682C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FB"/>
    <w:rsid w:val="0045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AB408D"/>
  <w15:chartTrackingRefBased/>
  <w15:docId w15:val="{46DF0038-C586-B74D-9E65-BDD732CB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2021-09-01T11:31:00Z</dcterms:created>
  <dcterms:modified xsi:type="dcterms:W3CDTF">2021-09-01T11:38:00Z</dcterms:modified>
</cp:coreProperties>
</file>