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2E18" w14:textId="4014AFDF" w:rsidR="00D1762E" w:rsidRDefault="00D1762E">
      <w:pPr>
        <w:rPr>
          <w:lang w:val="hu-HU"/>
        </w:rPr>
      </w:pPr>
      <w:r>
        <w:rPr>
          <w:lang w:val="hu-HU"/>
        </w:rPr>
        <w:t>HAJÓCSATA</w:t>
      </w:r>
    </w:p>
    <w:p w14:paraId="74ABDCB8" w14:textId="003F6F77" w:rsidR="00D1762E" w:rsidRDefault="00D1762E">
      <w:pPr>
        <w:rPr>
          <w:lang w:val="hu-HU"/>
        </w:rPr>
      </w:pPr>
    </w:p>
    <w:p w14:paraId="1CA3DC02" w14:textId="0DF4875E" w:rsidR="00D1762E" w:rsidRDefault="00D1762E">
      <w:pPr>
        <w:rPr>
          <w:lang w:val="hu-HU"/>
        </w:rPr>
      </w:pPr>
      <w:r>
        <w:rPr>
          <w:lang w:val="hu-HU"/>
        </w:rPr>
        <w:t xml:space="preserve">A vers elolvasása után készítsünk különböző színű papírokból hajókat! </w:t>
      </w:r>
    </w:p>
    <w:p w14:paraId="0D151CD9" w14:textId="7E0064FB" w:rsidR="00D1762E" w:rsidRDefault="00D1762E">
      <w:pPr>
        <w:rPr>
          <w:lang w:val="hu-HU"/>
        </w:rPr>
      </w:pPr>
    </w:p>
    <w:p w14:paraId="702EDB34" w14:textId="78F9D1C6" w:rsidR="00D1762E" w:rsidRDefault="00D1762E">
      <w:pPr>
        <w:rPr>
          <w:lang w:val="hu-HU"/>
        </w:rPr>
      </w:pPr>
      <w:hyperlink r:id="rId4" w:history="1">
        <w:r w:rsidRPr="00BB6021">
          <w:rPr>
            <w:rStyle w:val="Hyperlink"/>
            <w:lang w:val="hu-HU"/>
          </w:rPr>
          <w:t>https://www.youtube.com/watch?v=XmS3DiEQBto</w:t>
        </w:r>
      </w:hyperlink>
    </w:p>
    <w:p w14:paraId="22F194B7" w14:textId="28E2E6A8" w:rsidR="00D1762E" w:rsidRDefault="00D1762E">
      <w:pPr>
        <w:rPr>
          <w:lang w:val="hu-HU"/>
        </w:rPr>
      </w:pPr>
    </w:p>
    <w:p w14:paraId="23B77B06" w14:textId="7E872FD0" w:rsidR="00D1762E" w:rsidRDefault="00D1762E">
      <w:pPr>
        <w:rPr>
          <w:lang w:val="hu-HU"/>
        </w:rPr>
      </w:pPr>
      <w:r>
        <w:rPr>
          <w:lang w:val="hu-HU"/>
        </w:rPr>
        <w:t>Mindenki nevezze el a hajóját, írja rá a nevet az oldalára!</w:t>
      </w:r>
    </w:p>
    <w:p w14:paraId="369B0AB1" w14:textId="74F5F314" w:rsidR="00D1762E" w:rsidRDefault="00D1762E">
      <w:pPr>
        <w:rPr>
          <w:lang w:val="hu-HU"/>
        </w:rPr>
      </w:pPr>
    </w:p>
    <w:p w14:paraId="1A7B2ABF" w14:textId="7640C919" w:rsidR="00D1762E" w:rsidRPr="00D1762E" w:rsidRDefault="00D1762E">
      <w:pPr>
        <w:rPr>
          <w:lang w:val="hu-HU"/>
        </w:rPr>
      </w:pPr>
      <w:r>
        <w:rPr>
          <w:lang w:val="hu-HU"/>
        </w:rPr>
        <w:t>Hurkapálca és selyempapír segítségével vitorlát is rögzíthetünk a hajókra („</w:t>
      </w:r>
      <w:r w:rsidRPr="003909EF">
        <w:rPr>
          <w:rFonts w:ascii="Times New Roman" w:eastAsia="Times New Roman" w:hAnsi="Times New Roman" w:cs="Times New Roman"/>
          <w:color w:val="000000"/>
          <w:lang w:val="hu-HU" w:eastAsia="en-GB"/>
        </w:rPr>
        <w:t>f</w:t>
      </w:r>
      <w:r w:rsidRPr="003909EF">
        <w:rPr>
          <w:rFonts w:ascii="Times New Roman" w:eastAsia="Times New Roman" w:hAnsi="Times New Roman" w:cs="Times New Roman"/>
          <w:color w:val="000000"/>
          <w:lang w:eastAsia="en-GB"/>
        </w:rPr>
        <w:t>eszül a vitorla dagad</w:t>
      </w:r>
      <w:r>
        <w:rPr>
          <w:rFonts w:ascii="Times New Roman" w:eastAsia="Times New Roman" w:hAnsi="Times New Roman" w:cs="Times New Roman"/>
          <w:color w:val="000000"/>
          <w:lang w:val="hu-HU" w:eastAsia="en-GB"/>
        </w:rPr>
        <w:t>”)</w:t>
      </w:r>
    </w:p>
    <w:p w14:paraId="3A0FECEC" w14:textId="4CE7505D" w:rsidR="00D1762E" w:rsidRDefault="00D1762E">
      <w:pPr>
        <w:rPr>
          <w:lang w:val="hu-HU"/>
        </w:rPr>
      </w:pPr>
    </w:p>
    <w:p w14:paraId="6102E011" w14:textId="1C3EF50C" w:rsidR="00D1762E" w:rsidRDefault="00D1762E">
      <w:pPr>
        <w:rPr>
          <w:lang w:val="hu-HU"/>
        </w:rPr>
      </w:pPr>
      <w:r>
        <w:rPr>
          <w:lang w:val="hu-HU"/>
        </w:rPr>
        <w:t xml:space="preserve">Szájjal fújva a levegőt vagy hajszárítóval </w:t>
      </w:r>
      <w:proofErr w:type="spellStart"/>
      <w:r>
        <w:rPr>
          <w:lang w:val="hu-HU"/>
        </w:rPr>
        <w:t>keltsünk</w:t>
      </w:r>
      <w:proofErr w:type="spellEnd"/>
      <w:r>
        <w:rPr>
          <w:lang w:val="hu-HU"/>
        </w:rPr>
        <w:t xml:space="preserve"> vihart, hajtsuk a hajókat az asztalon vagy padlón! Rendezzünk versenyt!</w:t>
      </w:r>
    </w:p>
    <w:p w14:paraId="364B815C" w14:textId="09AE8283" w:rsidR="00D1762E" w:rsidRDefault="00D1762E">
      <w:pPr>
        <w:rPr>
          <w:lang w:val="hu-HU"/>
        </w:rPr>
      </w:pPr>
    </w:p>
    <w:p w14:paraId="06D19823" w14:textId="2CBACB30" w:rsidR="00D1762E" w:rsidRPr="00D1762E" w:rsidRDefault="00D1762E">
      <w:pPr>
        <w:rPr>
          <w:lang w:val="hu-HU"/>
        </w:rPr>
      </w:pPr>
      <w:r>
        <w:rPr>
          <w:lang w:val="hu-HU"/>
        </w:rPr>
        <w:t>Ha az iskola közelében van biztonságosan elérhető vízfelület (vagy egy nagyobb tócsa), próbáljuk ki, hogyan úsznak a hajók a v</w:t>
      </w:r>
      <w:r w:rsidR="00F25C1E">
        <w:rPr>
          <w:lang w:val="hu-HU"/>
        </w:rPr>
        <w:t>í</w:t>
      </w:r>
      <w:r>
        <w:rPr>
          <w:lang w:val="hu-HU"/>
        </w:rPr>
        <w:t>zen!</w:t>
      </w:r>
    </w:p>
    <w:sectPr w:rsidR="00D1762E" w:rsidRPr="00D17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2E"/>
    <w:rsid w:val="00D1762E"/>
    <w:rsid w:val="00F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B705B4"/>
  <w15:chartTrackingRefBased/>
  <w15:docId w15:val="{9DA8E738-E9FF-0643-82D4-D92D9384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mS3DiEQB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2022-01-28T10:39:00Z</dcterms:created>
  <dcterms:modified xsi:type="dcterms:W3CDTF">2022-01-28T10:45:00Z</dcterms:modified>
</cp:coreProperties>
</file>