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C3772" w14:textId="77777777" w:rsidR="009E663F" w:rsidRDefault="00446417" w:rsidP="00D06B5B">
      <w:pPr>
        <w:pStyle w:val="Title"/>
        <w:spacing w:before="0" w:line="360" w:lineRule="auto"/>
      </w:pPr>
      <w:r>
        <w:rPr>
          <w:spacing w:val="-2"/>
        </w:rPr>
        <w:t>LECKETERV</w:t>
      </w:r>
    </w:p>
    <w:p w14:paraId="04180814" w14:textId="29E97844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Tanító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neve:</w:t>
      </w:r>
      <w:r>
        <w:rPr>
          <w:b/>
          <w:spacing w:val="-7"/>
          <w:sz w:val="24"/>
        </w:rPr>
        <w:t xml:space="preserve"> </w:t>
      </w:r>
      <w:r w:rsidR="00865187">
        <w:rPr>
          <w:sz w:val="24"/>
        </w:rPr>
        <w:t>Várdai Andrea</w:t>
      </w:r>
    </w:p>
    <w:p w14:paraId="28FA9DD1" w14:textId="2CD0B0A3" w:rsidR="009E663F" w:rsidRDefault="00446417" w:rsidP="00D06B5B">
      <w:pPr>
        <w:pStyle w:val="BodyText"/>
        <w:spacing w:before="0" w:line="360" w:lineRule="auto"/>
        <w:ind w:left="219"/>
      </w:pPr>
      <w:r>
        <w:rPr>
          <w:b/>
        </w:rPr>
        <w:t>Iskola:</w:t>
      </w:r>
      <w:r>
        <w:rPr>
          <w:b/>
          <w:spacing w:val="-8"/>
        </w:rPr>
        <w:t xml:space="preserve"> </w:t>
      </w:r>
      <w:r w:rsidR="00865187">
        <w:t>Bihardiószegi 1-es számú Általános Iskola</w:t>
      </w:r>
    </w:p>
    <w:p w14:paraId="31851765" w14:textId="38A283A8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Osztály:</w:t>
      </w:r>
      <w:r w:rsidR="004D1574">
        <w:rPr>
          <w:b/>
          <w:sz w:val="24"/>
        </w:rPr>
        <w:t xml:space="preserve"> </w:t>
      </w:r>
      <w:r w:rsidR="00865187" w:rsidRPr="00865187">
        <w:rPr>
          <w:bCs/>
          <w:sz w:val="24"/>
        </w:rPr>
        <w:t>előkészítő</w:t>
      </w:r>
      <w:r w:rsidR="00865187">
        <w:rPr>
          <w:bCs/>
          <w:sz w:val="24"/>
        </w:rPr>
        <w:t xml:space="preserve"> B</w:t>
      </w:r>
      <w:r w:rsidR="002A685F">
        <w:rPr>
          <w:bCs/>
          <w:sz w:val="24"/>
        </w:rPr>
        <w:t>.</w:t>
      </w:r>
    </w:p>
    <w:p w14:paraId="59DF4792" w14:textId="4E1E3524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Műveltségi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terület:</w:t>
      </w:r>
      <w:r w:rsidR="00865187">
        <w:rPr>
          <w:b/>
          <w:spacing w:val="-7"/>
          <w:sz w:val="24"/>
        </w:rPr>
        <w:t xml:space="preserve"> Nyelv és kommunikáció</w:t>
      </w:r>
    </w:p>
    <w:p w14:paraId="65C9899F" w14:textId="36CDAE6B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Tantárgy:</w:t>
      </w:r>
      <w:r>
        <w:rPr>
          <w:b/>
          <w:spacing w:val="-12"/>
          <w:sz w:val="24"/>
        </w:rPr>
        <w:t xml:space="preserve"> </w:t>
      </w:r>
      <w:r w:rsidR="00865187">
        <w:rPr>
          <w:b/>
          <w:spacing w:val="-12"/>
          <w:sz w:val="24"/>
        </w:rPr>
        <w:t>Anyanyelv</w:t>
      </w:r>
    </w:p>
    <w:p w14:paraId="7FB193F1" w14:textId="58718400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Integrált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tantárgyak: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Ének-zene</w:t>
      </w:r>
      <w:r>
        <w:rPr>
          <w:spacing w:val="-10"/>
          <w:sz w:val="24"/>
        </w:rPr>
        <w:t xml:space="preserve"> </w:t>
      </w:r>
      <w:r>
        <w:rPr>
          <w:sz w:val="24"/>
        </w:rPr>
        <w:t>és</w:t>
      </w:r>
      <w:r>
        <w:rPr>
          <w:spacing w:val="-10"/>
          <w:sz w:val="24"/>
        </w:rPr>
        <w:t xml:space="preserve"> </w:t>
      </w:r>
      <w:r>
        <w:rPr>
          <w:sz w:val="24"/>
        </w:rPr>
        <w:t>mozgás,</w:t>
      </w:r>
      <w:r>
        <w:rPr>
          <w:spacing w:val="-11"/>
          <w:sz w:val="24"/>
        </w:rPr>
        <w:t xml:space="preserve"> </w:t>
      </w:r>
      <w:r w:rsidR="00594B4F">
        <w:rPr>
          <w:sz w:val="24"/>
        </w:rPr>
        <w:t>Magyar</w:t>
      </w:r>
      <w:r w:rsidR="00594B4F">
        <w:rPr>
          <w:spacing w:val="-10"/>
          <w:sz w:val="24"/>
        </w:rPr>
        <w:t xml:space="preserve"> </w:t>
      </w:r>
      <w:r w:rsidR="00594B4F">
        <w:rPr>
          <w:sz w:val="24"/>
        </w:rPr>
        <w:t>anyanyelvi</w:t>
      </w:r>
      <w:r w:rsidR="00594B4F">
        <w:rPr>
          <w:spacing w:val="-11"/>
          <w:sz w:val="24"/>
        </w:rPr>
        <w:t xml:space="preserve"> </w:t>
      </w:r>
      <w:r w:rsidR="00594B4F">
        <w:rPr>
          <w:spacing w:val="-2"/>
          <w:sz w:val="24"/>
        </w:rPr>
        <w:t xml:space="preserve">kommunikáció, </w:t>
      </w:r>
      <w:r w:rsidR="00865187">
        <w:rPr>
          <w:spacing w:val="-2"/>
          <w:sz w:val="24"/>
        </w:rPr>
        <w:t>Kézimunka</w:t>
      </w:r>
      <w:r w:rsidR="00054D0B">
        <w:rPr>
          <w:spacing w:val="-2"/>
          <w:sz w:val="24"/>
        </w:rPr>
        <w:t>, Környezetismeret</w:t>
      </w:r>
    </w:p>
    <w:p w14:paraId="5A857611" w14:textId="06293CE5" w:rsidR="00594B4F" w:rsidRDefault="00446417" w:rsidP="00D06B5B">
      <w:pPr>
        <w:spacing w:line="360" w:lineRule="auto"/>
        <w:ind w:left="219" w:right="628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óra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tárgya:</w:t>
      </w:r>
      <w:r>
        <w:rPr>
          <w:b/>
          <w:spacing w:val="-6"/>
          <w:sz w:val="24"/>
        </w:rPr>
        <w:t xml:space="preserve"> </w:t>
      </w:r>
      <w:r w:rsidR="00865187" w:rsidRPr="00865187">
        <w:rPr>
          <w:bCs/>
          <w:spacing w:val="-6"/>
          <w:sz w:val="24"/>
        </w:rPr>
        <w:t>Búth Em</w:t>
      </w:r>
      <w:r w:rsidR="00865187" w:rsidRPr="00865187">
        <w:rPr>
          <w:bCs/>
          <w:sz w:val="24"/>
        </w:rPr>
        <w:t>ília: Lábujjhegyen</w:t>
      </w:r>
    </w:p>
    <w:p w14:paraId="4D0F4B35" w14:textId="4DA1A4EA" w:rsidR="009E663F" w:rsidRDefault="00446417" w:rsidP="00D06B5B">
      <w:pPr>
        <w:spacing w:line="360" w:lineRule="auto"/>
        <w:ind w:left="219" w:right="6287"/>
        <w:rPr>
          <w:sz w:val="24"/>
        </w:rPr>
      </w:pPr>
      <w:r>
        <w:rPr>
          <w:b/>
          <w:sz w:val="24"/>
        </w:rPr>
        <w:t xml:space="preserve"> Óratípus: </w:t>
      </w:r>
      <w:r w:rsidR="00E005CD">
        <w:rPr>
          <w:sz w:val="24"/>
        </w:rPr>
        <w:t>új</w:t>
      </w:r>
      <w:r>
        <w:rPr>
          <w:sz w:val="24"/>
        </w:rPr>
        <w:t xml:space="preserve"> ismeret</w:t>
      </w:r>
      <w:r w:rsidR="002A685F">
        <w:rPr>
          <w:sz w:val="24"/>
        </w:rPr>
        <w:t xml:space="preserve"> </w:t>
      </w:r>
      <w:r>
        <w:rPr>
          <w:sz w:val="24"/>
        </w:rPr>
        <w:t>feldolgozó</w:t>
      </w:r>
    </w:p>
    <w:p w14:paraId="5EC512B5" w14:textId="77777777" w:rsidR="009E663F" w:rsidRDefault="00446417" w:rsidP="00D06B5B">
      <w:pPr>
        <w:pStyle w:val="Heading1"/>
        <w:spacing w:before="0" w:line="360" w:lineRule="auto"/>
      </w:pPr>
      <w:r>
        <w:rPr>
          <w:spacing w:val="-2"/>
        </w:rPr>
        <w:t>Alapkompetenciák:</w:t>
      </w:r>
    </w:p>
    <w:p w14:paraId="496B9D85" w14:textId="35FB7A56" w:rsidR="009E663F" w:rsidRDefault="00054D0B" w:rsidP="00D06B5B">
      <w:pPr>
        <w:pStyle w:val="ListParagraph"/>
        <w:tabs>
          <w:tab w:val="left" w:pos="1178"/>
        </w:tabs>
        <w:spacing w:before="0" w:line="360" w:lineRule="auto"/>
        <w:ind w:left="1178" w:firstLine="0"/>
        <w:rPr>
          <w:sz w:val="24"/>
        </w:rPr>
      </w:pPr>
      <w:r>
        <w:rPr>
          <w:b/>
          <w:iCs/>
          <w:sz w:val="24"/>
          <w:szCs w:val="24"/>
        </w:rPr>
        <w:t xml:space="preserve">3. </w:t>
      </w:r>
      <w:r w:rsidRPr="00A43058">
        <w:rPr>
          <w:b/>
          <w:iCs/>
          <w:sz w:val="24"/>
          <w:szCs w:val="24"/>
        </w:rPr>
        <w:t>Az írott szöveg megértése</w:t>
      </w:r>
    </w:p>
    <w:p w14:paraId="4086C325" w14:textId="77777777" w:rsidR="009E663F" w:rsidRDefault="00446417" w:rsidP="00D06B5B">
      <w:pPr>
        <w:pStyle w:val="Heading1"/>
        <w:spacing w:before="0" w:line="360" w:lineRule="auto"/>
        <w:rPr>
          <w:spacing w:val="-2"/>
        </w:rPr>
      </w:pPr>
      <w:r>
        <w:t>Sajátos</w:t>
      </w:r>
      <w:r>
        <w:rPr>
          <w:spacing w:val="-12"/>
        </w:rPr>
        <w:t xml:space="preserve"> </w:t>
      </w:r>
      <w:r>
        <w:rPr>
          <w:spacing w:val="-2"/>
        </w:rPr>
        <w:t>kompetenciák:</w:t>
      </w:r>
    </w:p>
    <w:p w14:paraId="43529932" w14:textId="77777777" w:rsidR="00054D0B" w:rsidRPr="00054D0B" w:rsidRDefault="00054D0B" w:rsidP="00054D0B">
      <w:pPr>
        <w:widowControl/>
        <w:autoSpaceDE/>
        <w:autoSpaceDN/>
        <w:rPr>
          <w:rFonts w:eastAsia="SimSun"/>
          <w:bCs/>
          <w:iCs/>
          <w:sz w:val="24"/>
          <w:szCs w:val="24"/>
          <w:lang w:val="ro-RO" w:eastAsia="zh-CN"/>
        </w:rPr>
      </w:pPr>
      <w:r w:rsidRPr="00054D0B">
        <w:rPr>
          <w:rFonts w:eastAsia="SimSun"/>
          <w:bCs/>
          <w:iCs/>
          <w:sz w:val="24"/>
          <w:szCs w:val="24"/>
          <w:lang w:val="ro-RO" w:eastAsia="zh-CN"/>
        </w:rPr>
        <w:t>3.1.</w:t>
      </w:r>
      <w:r w:rsidRPr="00054D0B">
        <w:rPr>
          <w:rFonts w:eastAsia="SimSun"/>
          <w:bCs/>
          <w:iCs/>
          <w:sz w:val="24"/>
          <w:szCs w:val="24"/>
          <w:lang w:val="ro-RO" w:eastAsia="zh-CN"/>
        </w:rPr>
        <w:tab/>
        <w:t>Az írott szöveg alapvető elemeinek intuitív felismerése</w:t>
      </w:r>
    </w:p>
    <w:p w14:paraId="52CBFD90" w14:textId="77777777" w:rsidR="00054D0B" w:rsidRPr="00054D0B" w:rsidRDefault="00054D0B" w:rsidP="00054D0B">
      <w:pPr>
        <w:widowControl/>
        <w:autoSpaceDE/>
        <w:autoSpaceDN/>
        <w:rPr>
          <w:rFonts w:eastAsia="SimSun"/>
          <w:bCs/>
          <w:iCs/>
          <w:sz w:val="24"/>
          <w:szCs w:val="24"/>
          <w:lang w:val="ro-RO" w:eastAsia="zh-CN"/>
        </w:rPr>
      </w:pPr>
      <w:r w:rsidRPr="00054D0B">
        <w:rPr>
          <w:rFonts w:eastAsia="SimSun"/>
          <w:bCs/>
          <w:iCs/>
          <w:sz w:val="24"/>
          <w:szCs w:val="24"/>
          <w:lang w:val="ro-RO" w:eastAsia="zh-CN"/>
        </w:rPr>
        <w:t>3.2.</w:t>
      </w:r>
      <w:r w:rsidRPr="00054D0B">
        <w:rPr>
          <w:rFonts w:eastAsia="SimSun"/>
          <w:bCs/>
          <w:iCs/>
          <w:sz w:val="24"/>
          <w:szCs w:val="24"/>
          <w:lang w:val="ro-RO" w:eastAsia="zh-CN"/>
        </w:rPr>
        <w:tab/>
        <w:t>Fonématudatosság: szimbólumokkal jelölt fonémák felismerése</w:t>
      </w:r>
    </w:p>
    <w:p w14:paraId="76CB5473" w14:textId="77777777" w:rsidR="00054D0B" w:rsidRPr="00054D0B" w:rsidRDefault="00054D0B" w:rsidP="00054D0B">
      <w:pPr>
        <w:widowControl/>
        <w:autoSpaceDE/>
        <w:autoSpaceDN/>
        <w:rPr>
          <w:rFonts w:eastAsia="SimSun"/>
          <w:bCs/>
          <w:iCs/>
          <w:sz w:val="24"/>
          <w:szCs w:val="24"/>
          <w:lang w:val="ro-RO" w:eastAsia="zh-CN"/>
        </w:rPr>
      </w:pPr>
      <w:r w:rsidRPr="00054D0B">
        <w:rPr>
          <w:rFonts w:eastAsia="SimSun"/>
          <w:bCs/>
          <w:iCs/>
          <w:sz w:val="24"/>
          <w:szCs w:val="24"/>
          <w:lang w:val="ro-RO" w:eastAsia="zh-CN"/>
        </w:rPr>
        <w:t>3.3.</w:t>
      </w:r>
      <w:r w:rsidRPr="00054D0B">
        <w:rPr>
          <w:rFonts w:eastAsia="SimSun"/>
          <w:bCs/>
          <w:iCs/>
          <w:sz w:val="24"/>
          <w:szCs w:val="24"/>
          <w:lang w:val="ro-RO" w:eastAsia="zh-CN"/>
        </w:rPr>
        <w:tab/>
        <w:t>A szöveg formai jellemzőinek felismerése</w:t>
      </w:r>
    </w:p>
    <w:p w14:paraId="4171005F" w14:textId="77777777" w:rsidR="00054D0B" w:rsidRDefault="00054D0B" w:rsidP="00D06B5B">
      <w:pPr>
        <w:pStyle w:val="Heading1"/>
        <w:spacing w:before="0" w:line="360" w:lineRule="auto"/>
      </w:pPr>
    </w:p>
    <w:p w14:paraId="67175D11" w14:textId="1315A8E8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Műveletesített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feladatok: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tanulók</w:t>
      </w:r>
      <w:r>
        <w:rPr>
          <w:spacing w:val="-7"/>
          <w:sz w:val="24"/>
        </w:rPr>
        <w:t xml:space="preserve"> </w:t>
      </w:r>
    </w:p>
    <w:p w14:paraId="065A3264" w14:textId="6962883E" w:rsidR="009E663F" w:rsidRDefault="002A685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beszéljenek a</w:t>
      </w:r>
      <w:r w:rsidR="004117F6">
        <w:rPr>
          <w:sz w:val="24"/>
        </w:rPr>
        <w:t>z adott évszakban a</w:t>
      </w:r>
      <w:r>
        <w:rPr>
          <w:sz w:val="24"/>
        </w:rPr>
        <w:t xml:space="preserve"> természetben végbemenő változásokról </w:t>
      </w:r>
    </w:p>
    <w:p w14:paraId="4D4BD84E" w14:textId="555F5261" w:rsidR="00594B4F" w:rsidRDefault="002A685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hallgassák meg figyelmesen a verset</w:t>
      </w:r>
      <w:r w:rsidR="00B02791">
        <w:rPr>
          <w:sz w:val="24"/>
        </w:rPr>
        <w:t>, meséljék el az egyes szakaszok tartalmát</w:t>
      </w:r>
    </w:p>
    <w:p w14:paraId="7C328AD8" w14:textId="440775E0" w:rsidR="00B02791" w:rsidRDefault="00B02791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mozgással k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sérjék a versben eml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tett cselekvéseket</w:t>
      </w:r>
    </w:p>
    <w:p w14:paraId="71B60817" w14:textId="730B0E54" w:rsidR="009E663F" w:rsidRDefault="002A685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ismerjék fel a le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rt szöveg formai jellemzőit</w:t>
      </w:r>
    </w:p>
    <w:p w14:paraId="6F615FCD" w14:textId="557FEFE1" w:rsidR="009E663F" w:rsidRDefault="002A685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válasszák le a megadott képek nevének kezdőhangját</w:t>
      </w:r>
    </w:p>
    <w:p w14:paraId="18BA118E" w14:textId="10B66C3A" w:rsidR="002A685F" w:rsidRPr="00B02791" w:rsidRDefault="002A685F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z w:val="24"/>
        </w:rPr>
        <w:t>azonos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tsák a</w:t>
      </w:r>
      <w:r w:rsidRPr="002A685F">
        <w:rPr>
          <w:i/>
          <w:iCs/>
          <w:spacing w:val="-7"/>
          <w:sz w:val="24"/>
        </w:rPr>
        <w:t xml:space="preserve"> s</w:t>
      </w:r>
      <w:r>
        <w:rPr>
          <w:spacing w:val="-7"/>
          <w:sz w:val="24"/>
        </w:rPr>
        <w:t xml:space="preserve"> és </w:t>
      </w:r>
      <w:r w:rsidRPr="002A685F">
        <w:rPr>
          <w:i/>
          <w:iCs/>
          <w:spacing w:val="-7"/>
          <w:sz w:val="24"/>
        </w:rPr>
        <w:t xml:space="preserve">sz </w:t>
      </w:r>
      <w:r>
        <w:rPr>
          <w:spacing w:val="-7"/>
          <w:sz w:val="24"/>
        </w:rPr>
        <w:t>hangok le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rt formáját a szövegben</w:t>
      </w:r>
    </w:p>
    <w:p w14:paraId="1774101C" w14:textId="09FFAE45" w:rsidR="00B02791" w:rsidRPr="00B02791" w:rsidRDefault="00B02791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pacing w:val="-7"/>
          <w:sz w:val="24"/>
        </w:rPr>
        <w:t>válogassák ki a vers tartalmához köthető elemeket</w:t>
      </w:r>
    </w:p>
    <w:p w14:paraId="4DD89EAB" w14:textId="5908A737" w:rsidR="00B02791" w:rsidRDefault="00B02791" w:rsidP="00D06B5B">
      <w:pPr>
        <w:pStyle w:val="ListParagraph"/>
        <w:numPr>
          <w:ilvl w:val="0"/>
          <w:numId w:val="3"/>
        </w:numPr>
        <w:tabs>
          <w:tab w:val="left" w:pos="939"/>
        </w:tabs>
        <w:spacing w:before="0" w:line="360" w:lineRule="auto"/>
        <w:ind w:left="939" w:hanging="359"/>
        <w:rPr>
          <w:sz w:val="24"/>
        </w:rPr>
      </w:pPr>
      <w:r>
        <w:rPr>
          <w:spacing w:val="-7"/>
          <w:sz w:val="24"/>
        </w:rPr>
        <w:t>kész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tsék el a pap</w:t>
      </w:r>
      <w:r>
        <w:rPr>
          <w:spacing w:val="-7"/>
          <w:sz w:val="24"/>
        </w:rPr>
        <w:t>í</w:t>
      </w:r>
      <w:r>
        <w:rPr>
          <w:spacing w:val="-7"/>
          <w:sz w:val="24"/>
        </w:rPr>
        <w:t>rsárkányt</w:t>
      </w:r>
    </w:p>
    <w:p w14:paraId="2C150E72" w14:textId="3105D478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Módszerek,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eljárások: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beszélgetés,</w:t>
      </w:r>
      <w:r>
        <w:rPr>
          <w:spacing w:val="-11"/>
          <w:sz w:val="24"/>
        </w:rPr>
        <w:t xml:space="preserve"> </w:t>
      </w:r>
      <w:r>
        <w:rPr>
          <w:sz w:val="24"/>
        </w:rPr>
        <w:t>magyarázat,</w:t>
      </w:r>
      <w:r>
        <w:rPr>
          <w:spacing w:val="-13"/>
          <w:sz w:val="24"/>
        </w:rPr>
        <w:t xml:space="preserve"> </w:t>
      </w:r>
      <w:r>
        <w:rPr>
          <w:sz w:val="24"/>
        </w:rPr>
        <w:t>bemutatás,</w:t>
      </w:r>
      <w:r>
        <w:rPr>
          <w:spacing w:val="-12"/>
          <w:sz w:val="24"/>
        </w:rPr>
        <w:t xml:space="preserve"> </w:t>
      </w:r>
      <w:r w:rsidR="00054D0B">
        <w:rPr>
          <w:spacing w:val="-12"/>
          <w:sz w:val="24"/>
        </w:rPr>
        <w:t xml:space="preserve">didaktikai </w:t>
      </w:r>
      <w:r>
        <w:rPr>
          <w:spacing w:val="-2"/>
          <w:sz w:val="24"/>
        </w:rPr>
        <w:t>játék</w:t>
      </w:r>
    </w:p>
    <w:p w14:paraId="7D2C645D" w14:textId="42D52E96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lastRenderedPageBreak/>
        <w:t>Munkaformák: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egyéni,</w:t>
      </w:r>
      <w:r>
        <w:rPr>
          <w:spacing w:val="-10"/>
          <w:sz w:val="24"/>
        </w:rPr>
        <w:t xml:space="preserve"> </w:t>
      </w:r>
      <w:r>
        <w:rPr>
          <w:sz w:val="24"/>
        </w:rPr>
        <w:t>frontális</w:t>
      </w:r>
    </w:p>
    <w:p w14:paraId="2B13426A" w14:textId="6D743EDD" w:rsidR="009E663F" w:rsidRDefault="00446417" w:rsidP="00D06B5B">
      <w:pPr>
        <w:spacing w:line="360" w:lineRule="auto"/>
        <w:ind w:left="219"/>
        <w:rPr>
          <w:sz w:val="24"/>
        </w:rPr>
      </w:pPr>
      <w:r>
        <w:rPr>
          <w:b/>
          <w:sz w:val="24"/>
        </w:rPr>
        <w:t>Felhasznált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didaktikai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eszközök:</w:t>
      </w:r>
      <w:r>
        <w:rPr>
          <w:b/>
          <w:spacing w:val="-8"/>
          <w:sz w:val="24"/>
        </w:rPr>
        <w:t xml:space="preserve"> </w:t>
      </w:r>
      <w:r w:rsidR="00793310">
        <w:rPr>
          <w:b/>
          <w:spacing w:val="-8"/>
          <w:sz w:val="24"/>
        </w:rPr>
        <w:t>s</w:t>
      </w:r>
      <w:r w:rsidR="00793310" w:rsidRPr="00793310">
        <w:rPr>
          <w:bCs/>
          <w:spacing w:val="-8"/>
          <w:sz w:val="24"/>
        </w:rPr>
        <w:t>z</w:t>
      </w:r>
      <w:r w:rsidR="00793310" w:rsidRPr="00793310">
        <w:rPr>
          <w:bCs/>
          <w:spacing w:val="-7"/>
          <w:sz w:val="24"/>
        </w:rPr>
        <w:t>í</w:t>
      </w:r>
      <w:r w:rsidR="00793310">
        <w:rPr>
          <w:spacing w:val="-7"/>
          <w:sz w:val="24"/>
        </w:rPr>
        <w:t xml:space="preserve">nes </w:t>
      </w:r>
      <w:r w:rsidR="00E14736">
        <w:rPr>
          <w:bCs/>
          <w:spacing w:val="-8"/>
          <w:sz w:val="24"/>
        </w:rPr>
        <w:t>munka</w:t>
      </w:r>
      <w:r w:rsidR="00457A7B" w:rsidRPr="00457A7B">
        <w:rPr>
          <w:bCs/>
          <w:spacing w:val="-8"/>
          <w:sz w:val="24"/>
        </w:rPr>
        <w:t>lapok, a Szitakötő folyóirat 67. száma, ragasztó, sz</w:t>
      </w:r>
      <w:r w:rsidR="00457A7B" w:rsidRPr="00457A7B">
        <w:rPr>
          <w:bCs/>
          <w:sz w:val="24"/>
        </w:rPr>
        <w:t>ínes szalagok</w:t>
      </w:r>
      <w:r w:rsidR="00B02791">
        <w:rPr>
          <w:bCs/>
          <w:sz w:val="24"/>
        </w:rPr>
        <w:t>, zsinórok</w:t>
      </w:r>
    </w:p>
    <w:p w14:paraId="0028C78F" w14:textId="2799CC43" w:rsidR="009E663F" w:rsidRDefault="00446417" w:rsidP="00054D0B">
      <w:pPr>
        <w:pStyle w:val="BodyText"/>
        <w:spacing w:before="0" w:line="360" w:lineRule="auto"/>
        <w:ind w:left="219"/>
      </w:pPr>
      <w:r>
        <w:rPr>
          <w:b/>
        </w:rPr>
        <w:t>Értékelés:</w:t>
      </w:r>
      <w:r>
        <w:rPr>
          <w:b/>
          <w:spacing w:val="-10"/>
        </w:rPr>
        <w:t xml:space="preserve"> </w:t>
      </w:r>
      <w:r>
        <w:t>formatív:</w:t>
      </w:r>
      <w:r>
        <w:rPr>
          <w:spacing w:val="-10"/>
        </w:rPr>
        <w:t xml:space="preserve"> </w:t>
      </w:r>
      <w:r>
        <w:t>folyamatos</w:t>
      </w:r>
      <w:r>
        <w:rPr>
          <w:spacing w:val="-10"/>
        </w:rPr>
        <w:t xml:space="preserve"> </w:t>
      </w:r>
      <w:r>
        <w:t>megfigyelés,</w:t>
      </w:r>
      <w:r>
        <w:rPr>
          <w:spacing w:val="-10"/>
        </w:rPr>
        <w:t xml:space="preserve"> </w:t>
      </w:r>
      <w:r>
        <w:t>szóbeli</w:t>
      </w:r>
      <w:r>
        <w:rPr>
          <w:spacing w:val="-10"/>
        </w:rPr>
        <w:t xml:space="preserve"> </w:t>
      </w:r>
      <w:r>
        <w:rPr>
          <w:spacing w:val="-2"/>
        </w:rPr>
        <w:t>értékelés</w:t>
      </w:r>
    </w:p>
    <w:p w14:paraId="1C3D6561" w14:textId="7BD8483F" w:rsidR="009E663F" w:rsidRDefault="00054D0B" w:rsidP="00054D0B">
      <w:pPr>
        <w:spacing w:line="360" w:lineRule="auto"/>
        <w:rPr>
          <w:sz w:val="24"/>
        </w:rPr>
      </w:pPr>
      <w:r>
        <w:rPr>
          <w:b/>
          <w:sz w:val="24"/>
        </w:rPr>
        <w:t xml:space="preserve">   </w:t>
      </w:r>
      <w:r w:rsidR="00446417">
        <w:rPr>
          <w:b/>
          <w:sz w:val="24"/>
        </w:rPr>
        <w:t>Az</w:t>
      </w:r>
      <w:r w:rsidR="00446417">
        <w:rPr>
          <w:b/>
          <w:spacing w:val="-5"/>
          <w:sz w:val="24"/>
        </w:rPr>
        <w:t xml:space="preserve"> </w:t>
      </w:r>
      <w:r w:rsidR="00446417">
        <w:rPr>
          <w:b/>
          <w:sz w:val="24"/>
        </w:rPr>
        <w:t>óra</w:t>
      </w:r>
      <w:r w:rsidR="00446417">
        <w:rPr>
          <w:b/>
          <w:spacing w:val="51"/>
          <w:sz w:val="24"/>
        </w:rPr>
        <w:t xml:space="preserve"> </w:t>
      </w:r>
      <w:r w:rsidR="00446417">
        <w:rPr>
          <w:b/>
          <w:sz w:val="24"/>
        </w:rPr>
        <w:t>időtar</w:t>
      </w:r>
      <w:r w:rsidR="00D06B5B">
        <w:rPr>
          <w:b/>
          <w:sz w:val="24"/>
        </w:rPr>
        <w:t>t</w:t>
      </w:r>
      <w:r w:rsidR="00446417">
        <w:rPr>
          <w:b/>
          <w:sz w:val="24"/>
        </w:rPr>
        <w:t>ama:</w:t>
      </w:r>
      <w:r w:rsidR="00446417">
        <w:rPr>
          <w:b/>
          <w:spacing w:val="-5"/>
          <w:sz w:val="24"/>
        </w:rPr>
        <w:t xml:space="preserve"> </w:t>
      </w:r>
      <w:r>
        <w:rPr>
          <w:sz w:val="24"/>
        </w:rPr>
        <w:t>45</w:t>
      </w:r>
      <w:r w:rsidR="00446417">
        <w:rPr>
          <w:spacing w:val="-2"/>
          <w:sz w:val="24"/>
        </w:rPr>
        <w:t xml:space="preserve"> </w:t>
      </w:r>
      <w:r w:rsidR="00446417">
        <w:rPr>
          <w:spacing w:val="-4"/>
          <w:sz w:val="24"/>
        </w:rPr>
        <w:t>perc</w:t>
      </w:r>
    </w:p>
    <w:p w14:paraId="7A66FF52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60" w:right="1220" w:bottom="280" w:left="1220" w:header="720" w:footer="720" w:gutter="0"/>
          <w:cols w:space="720"/>
        </w:sectPr>
      </w:pPr>
    </w:p>
    <w:p w14:paraId="5C5DD8C2" w14:textId="77777777" w:rsidR="009E663F" w:rsidRDefault="00446417" w:rsidP="00D06B5B">
      <w:pPr>
        <w:spacing w:line="360" w:lineRule="auto"/>
        <w:ind w:right="1"/>
        <w:jc w:val="center"/>
        <w:rPr>
          <w:b/>
          <w:sz w:val="24"/>
        </w:rPr>
      </w:pPr>
      <w:r>
        <w:rPr>
          <w:b/>
          <w:sz w:val="24"/>
        </w:rPr>
        <w:lastRenderedPageBreak/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óra</w:t>
      </w:r>
      <w:r>
        <w:rPr>
          <w:b/>
          <w:spacing w:val="-2"/>
          <w:sz w:val="24"/>
        </w:rPr>
        <w:t xml:space="preserve"> menete</w:t>
      </w:r>
    </w:p>
    <w:p w14:paraId="2CCC57B2" w14:textId="77777777" w:rsidR="009E663F" w:rsidRDefault="009E663F" w:rsidP="00D06B5B">
      <w:pPr>
        <w:pStyle w:val="BodyText"/>
        <w:spacing w:before="0" w:line="360" w:lineRule="auto"/>
        <w:ind w:left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214"/>
        <w:gridCol w:w="5102"/>
        <w:gridCol w:w="1276"/>
        <w:gridCol w:w="1132"/>
        <w:gridCol w:w="1007"/>
      </w:tblGrid>
      <w:tr w:rsidR="009E663F" w14:paraId="7F14FE20" w14:textId="77777777" w:rsidTr="00F5529B">
        <w:trPr>
          <w:trHeight w:val="1139"/>
        </w:trPr>
        <w:tc>
          <w:tcPr>
            <w:tcW w:w="2430" w:type="dxa"/>
          </w:tcPr>
          <w:p w14:paraId="364D1FB5" w14:textId="77777777" w:rsidR="009E663F" w:rsidRDefault="00446417" w:rsidP="00D06B5B">
            <w:pPr>
              <w:pStyle w:val="TableParagraph"/>
              <w:spacing w:line="360" w:lineRule="auto"/>
              <w:ind w:left="458" w:right="451" w:firstLin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tanóra </w:t>
            </w:r>
            <w:r>
              <w:rPr>
                <w:b/>
                <w:spacing w:val="-2"/>
                <w:sz w:val="24"/>
              </w:rPr>
              <w:t>mozzanatai</w:t>
            </w:r>
          </w:p>
        </w:tc>
        <w:tc>
          <w:tcPr>
            <w:tcW w:w="2214" w:type="dxa"/>
          </w:tcPr>
          <w:p w14:paraId="47C626A4" w14:textId="77777777" w:rsidR="009E663F" w:rsidRDefault="00446417" w:rsidP="00D06B5B">
            <w:pPr>
              <w:pStyle w:val="TableParagraph"/>
              <w:spacing w:line="360" w:lineRule="auto"/>
              <w:ind w:left="827"/>
              <w:rPr>
                <w:b/>
              </w:rPr>
            </w:pPr>
            <w:r>
              <w:rPr>
                <w:b/>
                <w:spacing w:val="-2"/>
              </w:rPr>
              <w:t>Tartalom</w:t>
            </w:r>
          </w:p>
        </w:tc>
        <w:tc>
          <w:tcPr>
            <w:tcW w:w="5102" w:type="dxa"/>
          </w:tcPr>
          <w:p w14:paraId="17C52AC9" w14:textId="77777777" w:rsidR="009E663F" w:rsidRDefault="00446417" w:rsidP="00D06B5B">
            <w:pPr>
              <w:pStyle w:val="TableParagraph"/>
              <w:spacing w:line="360" w:lineRule="auto"/>
              <w:ind w:left="1502"/>
              <w:rPr>
                <w:b/>
              </w:rPr>
            </w:pPr>
            <w:r>
              <w:rPr>
                <w:b/>
              </w:rPr>
              <w:t xml:space="preserve">Didaktikai </w:t>
            </w:r>
            <w:r>
              <w:rPr>
                <w:b/>
                <w:spacing w:val="-2"/>
              </w:rPr>
              <w:t>feldolgozás</w:t>
            </w:r>
          </w:p>
        </w:tc>
        <w:tc>
          <w:tcPr>
            <w:tcW w:w="1276" w:type="dxa"/>
          </w:tcPr>
          <w:p w14:paraId="02072642" w14:textId="77777777" w:rsidR="009E663F" w:rsidRDefault="00446417" w:rsidP="00D06B5B">
            <w:pPr>
              <w:pStyle w:val="TableParagraph"/>
              <w:spacing w:line="360" w:lineRule="auto"/>
              <w:ind w:left="108" w:right="216"/>
              <w:rPr>
                <w:b/>
              </w:rPr>
            </w:pPr>
            <w:r>
              <w:rPr>
                <w:b/>
              </w:rPr>
              <w:t>Tanítási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tanulási</w:t>
            </w:r>
          </w:p>
          <w:p w14:paraId="67535F28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  <w:spacing w:val="-2"/>
              </w:rPr>
              <w:t>formák</w:t>
            </w:r>
          </w:p>
        </w:tc>
        <w:tc>
          <w:tcPr>
            <w:tcW w:w="1132" w:type="dxa"/>
          </w:tcPr>
          <w:p w14:paraId="04766FAF" w14:textId="77777777" w:rsidR="009E663F" w:rsidRDefault="00446417" w:rsidP="00D06B5B">
            <w:pPr>
              <w:pStyle w:val="TableParagraph"/>
              <w:spacing w:line="360" w:lineRule="auto"/>
              <w:ind w:left="126"/>
              <w:rPr>
                <w:b/>
              </w:rPr>
            </w:pPr>
            <w:r>
              <w:rPr>
                <w:b/>
                <w:spacing w:val="-2"/>
              </w:rPr>
              <w:t>Értékelés</w:t>
            </w:r>
          </w:p>
        </w:tc>
        <w:tc>
          <w:tcPr>
            <w:tcW w:w="1007" w:type="dxa"/>
          </w:tcPr>
          <w:p w14:paraId="4EA73123" w14:textId="77777777" w:rsidR="009E663F" w:rsidRDefault="00446417" w:rsidP="00D06B5B">
            <w:pPr>
              <w:pStyle w:val="TableParagraph"/>
              <w:spacing w:line="360" w:lineRule="auto"/>
              <w:ind w:left="112" w:firstLine="196"/>
              <w:rPr>
                <w:b/>
              </w:rPr>
            </w:pPr>
            <w:r>
              <w:rPr>
                <w:b/>
                <w:spacing w:val="-4"/>
              </w:rPr>
              <w:t xml:space="preserve">Idő- </w:t>
            </w:r>
            <w:r>
              <w:rPr>
                <w:b/>
                <w:spacing w:val="-2"/>
              </w:rPr>
              <w:t>beosztás</w:t>
            </w:r>
          </w:p>
        </w:tc>
      </w:tr>
      <w:tr w:rsidR="009E663F" w14:paraId="50F610DE" w14:textId="77777777" w:rsidTr="00F5529B">
        <w:trPr>
          <w:trHeight w:val="1240"/>
        </w:trPr>
        <w:tc>
          <w:tcPr>
            <w:tcW w:w="2430" w:type="dxa"/>
          </w:tcPr>
          <w:p w14:paraId="63661FD6" w14:textId="609BF87F" w:rsidR="009E663F" w:rsidRDefault="00446417" w:rsidP="00D06B5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Az óra </w:t>
            </w:r>
            <w:r>
              <w:rPr>
                <w:b/>
                <w:spacing w:val="-2"/>
                <w:sz w:val="24"/>
              </w:rPr>
              <w:t>megszervezése</w:t>
            </w:r>
          </w:p>
        </w:tc>
        <w:tc>
          <w:tcPr>
            <w:tcW w:w="2214" w:type="dxa"/>
          </w:tcPr>
          <w:p w14:paraId="5FE04BA7" w14:textId="77777777" w:rsidR="009E663F" w:rsidRDefault="00446417" w:rsidP="00D06B5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lebonyolításához szükséges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körülmények</w:t>
            </w:r>
          </w:p>
          <w:p w14:paraId="3AC3299F" w14:textId="667EE573" w:rsidR="00002E07" w:rsidRPr="00002E07" w:rsidRDefault="00054D0B" w:rsidP="00002E07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446417">
              <w:rPr>
                <w:spacing w:val="-2"/>
                <w:sz w:val="24"/>
              </w:rPr>
              <w:t>egteremtése</w:t>
            </w:r>
          </w:p>
        </w:tc>
        <w:tc>
          <w:tcPr>
            <w:tcW w:w="5102" w:type="dxa"/>
          </w:tcPr>
          <w:p w14:paraId="3A6B1B2F" w14:textId="616A1D49" w:rsidR="009E663F" w:rsidRDefault="00054D0B" w:rsidP="00054D0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Kiosztom a tanulóknak az órai taneszközöket: </w:t>
            </w:r>
            <w:r w:rsidR="00F5529B">
              <w:rPr>
                <w:sz w:val="24"/>
              </w:rPr>
              <w:t xml:space="preserve">folyóiratok, </w:t>
            </w:r>
            <w:r w:rsidR="00793310">
              <w:rPr>
                <w:sz w:val="24"/>
              </w:rPr>
              <w:t>sz</w:t>
            </w:r>
            <w:bookmarkStart w:id="0" w:name="_Hlk181590073"/>
            <w:r w:rsidR="00793310">
              <w:rPr>
                <w:spacing w:val="-7"/>
                <w:sz w:val="24"/>
              </w:rPr>
              <w:t>í</w:t>
            </w:r>
            <w:bookmarkEnd w:id="0"/>
            <w:r w:rsidR="00793310">
              <w:rPr>
                <w:spacing w:val="-7"/>
                <w:sz w:val="24"/>
              </w:rPr>
              <w:t xml:space="preserve">nes </w:t>
            </w:r>
            <w:r>
              <w:rPr>
                <w:sz w:val="24"/>
              </w:rPr>
              <w:t>munkalap</w:t>
            </w:r>
            <w:r w:rsidR="00F5529B">
              <w:rPr>
                <w:sz w:val="24"/>
              </w:rPr>
              <w:t>ok</w:t>
            </w:r>
            <w:r>
              <w:rPr>
                <w:sz w:val="24"/>
              </w:rPr>
              <w:t xml:space="preserve">, </w:t>
            </w:r>
            <w:r w:rsidR="00457A7B">
              <w:rPr>
                <w:sz w:val="24"/>
              </w:rPr>
              <w:t>ragasztó</w:t>
            </w:r>
            <w:r w:rsidR="00F5529B">
              <w:rPr>
                <w:sz w:val="24"/>
              </w:rPr>
              <w:t>k</w:t>
            </w:r>
            <w:r w:rsidR="00457A7B">
              <w:rPr>
                <w:sz w:val="24"/>
              </w:rPr>
              <w:t>, színes krepp papír szalagok</w:t>
            </w:r>
            <w:r w:rsidR="00B02791">
              <w:rPr>
                <w:sz w:val="24"/>
              </w:rPr>
              <w:t>, zsinórok.</w:t>
            </w:r>
          </w:p>
        </w:tc>
        <w:tc>
          <w:tcPr>
            <w:tcW w:w="1276" w:type="dxa"/>
          </w:tcPr>
          <w:p w14:paraId="39FEB483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</w:tc>
        <w:tc>
          <w:tcPr>
            <w:tcW w:w="1132" w:type="dxa"/>
          </w:tcPr>
          <w:p w14:paraId="7B5FE8A4" w14:textId="77777777" w:rsidR="009E663F" w:rsidRDefault="009E663F" w:rsidP="00D06B5B">
            <w:pPr>
              <w:pStyle w:val="TableParagraph"/>
              <w:spacing w:line="360" w:lineRule="auto"/>
            </w:pPr>
          </w:p>
        </w:tc>
        <w:tc>
          <w:tcPr>
            <w:tcW w:w="1007" w:type="dxa"/>
          </w:tcPr>
          <w:p w14:paraId="296CE0BA" w14:textId="77777777" w:rsidR="009E663F" w:rsidRDefault="00446417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  <w:tr w:rsidR="009E663F" w14:paraId="751FD767" w14:textId="77777777" w:rsidTr="00F5529B">
        <w:trPr>
          <w:trHeight w:val="4102"/>
        </w:trPr>
        <w:tc>
          <w:tcPr>
            <w:tcW w:w="2430" w:type="dxa"/>
          </w:tcPr>
          <w:p w14:paraId="0AF1F190" w14:textId="62CAD0F4" w:rsidR="009E663F" w:rsidRDefault="00446417" w:rsidP="00D06B5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figyelem </w:t>
            </w:r>
            <w:r>
              <w:rPr>
                <w:b/>
                <w:spacing w:val="-2"/>
                <w:sz w:val="24"/>
              </w:rPr>
              <w:t>felkeltése</w:t>
            </w:r>
          </w:p>
        </w:tc>
        <w:tc>
          <w:tcPr>
            <w:tcW w:w="2214" w:type="dxa"/>
          </w:tcPr>
          <w:p w14:paraId="17222954" w14:textId="77777777" w:rsidR="009E663F" w:rsidRDefault="00F5529B" w:rsidP="00D06B5B">
            <w:pPr>
              <w:pStyle w:val="TableParagraph"/>
              <w:spacing w:line="360" w:lineRule="auto"/>
              <w:ind w:left="107" w:right="933"/>
              <w:rPr>
                <w:sz w:val="24"/>
              </w:rPr>
            </w:pPr>
            <w:r>
              <w:rPr>
                <w:sz w:val="24"/>
              </w:rPr>
              <w:t>Légző-gyakorlatok</w:t>
            </w:r>
          </w:p>
          <w:p w14:paraId="10883DA6" w14:textId="77777777" w:rsidR="00F5529B" w:rsidRDefault="00F5529B" w:rsidP="00D06B5B">
            <w:pPr>
              <w:pStyle w:val="TableParagraph"/>
              <w:spacing w:line="360" w:lineRule="auto"/>
              <w:ind w:left="107" w:right="933"/>
              <w:rPr>
                <w:sz w:val="24"/>
              </w:rPr>
            </w:pPr>
            <w:r>
              <w:rPr>
                <w:sz w:val="24"/>
              </w:rPr>
              <w:t>Ének</w:t>
            </w:r>
          </w:p>
          <w:p w14:paraId="7ECCDDC7" w14:textId="5F82DEFF" w:rsidR="00F5529B" w:rsidRDefault="00F5529B" w:rsidP="00D06B5B">
            <w:pPr>
              <w:pStyle w:val="TableParagraph"/>
              <w:spacing w:line="360" w:lineRule="auto"/>
              <w:ind w:left="107" w:right="933"/>
              <w:rPr>
                <w:sz w:val="24"/>
              </w:rPr>
            </w:pPr>
            <w:r>
              <w:rPr>
                <w:sz w:val="24"/>
              </w:rPr>
              <w:t>Beszélgetés</w:t>
            </w:r>
          </w:p>
        </w:tc>
        <w:tc>
          <w:tcPr>
            <w:tcW w:w="5102" w:type="dxa"/>
          </w:tcPr>
          <w:p w14:paraId="339D93DD" w14:textId="77777777" w:rsidR="00752B1E" w:rsidRPr="00014767" w:rsidRDefault="00457A7B" w:rsidP="00002E07">
            <w:pPr>
              <w:pStyle w:val="TableParagraph"/>
              <w:spacing w:line="360" w:lineRule="auto"/>
              <w:ind w:left="107" w:right="93"/>
              <w:jc w:val="both"/>
              <w:rPr>
                <w:b/>
                <w:bCs/>
                <w:sz w:val="24"/>
              </w:rPr>
            </w:pPr>
            <w:r w:rsidRPr="00014767">
              <w:rPr>
                <w:b/>
                <w:bCs/>
                <w:sz w:val="24"/>
              </w:rPr>
              <w:t>Légzőgyakorlatok:</w:t>
            </w:r>
          </w:p>
          <w:p w14:paraId="5F4DD2C3" w14:textId="77777777" w:rsidR="00F5529B" w:rsidRDefault="00F5529B" w:rsidP="00F5529B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belégzés, kilégzéskor utánozzuk a zümmögő méhecske  hangját (zzzzz)</w:t>
            </w:r>
          </w:p>
          <w:p w14:paraId="68F7CDE7" w14:textId="77777777" w:rsidR="00457A7B" w:rsidRDefault="00457A7B" w:rsidP="00002E07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belégzés, kilégzéskor utánozzuk a k</w:t>
            </w:r>
            <w:r>
              <w:rPr>
                <w:spacing w:val="-7"/>
                <w:sz w:val="24"/>
              </w:rPr>
              <w:t>ígyó szi</w:t>
            </w:r>
            <w:r w:rsidR="00442F23">
              <w:rPr>
                <w:spacing w:val="-7"/>
                <w:sz w:val="24"/>
              </w:rPr>
              <w:t>szegését (szszszsz)</w:t>
            </w:r>
          </w:p>
          <w:p w14:paraId="0C4189B7" w14:textId="25C49F01" w:rsidR="00F5529B" w:rsidRDefault="00F5529B" w:rsidP="00F5529B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belégzés, kilégzéskor utánozzuk a szél hangját (ssss)</w:t>
            </w:r>
          </w:p>
          <w:p w14:paraId="2BAE0A1B" w14:textId="030F0118" w:rsidR="003F2E35" w:rsidRPr="00F5529B" w:rsidRDefault="003F2E35" w:rsidP="00F5529B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Nyelvtorna</w:t>
            </w:r>
          </w:p>
          <w:p w14:paraId="492EA749" w14:textId="77777777" w:rsidR="006922D1" w:rsidRDefault="00442F23" w:rsidP="00002E07">
            <w:pPr>
              <w:pStyle w:val="TableParagraph"/>
              <w:spacing w:line="360" w:lineRule="auto"/>
              <w:ind w:left="107" w:right="93"/>
              <w:jc w:val="both"/>
              <w:rPr>
                <w:b/>
                <w:bCs/>
                <w:spacing w:val="-7"/>
                <w:sz w:val="24"/>
              </w:rPr>
            </w:pPr>
            <w:r w:rsidRPr="006922D1">
              <w:rPr>
                <w:b/>
                <w:bCs/>
                <w:spacing w:val="-7"/>
                <w:sz w:val="24"/>
              </w:rPr>
              <w:t>Ének</w:t>
            </w:r>
          </w:p>
          <w:p w14:paraId="772F75F9" w14:textId="19D2DB2A" w:rsidR="00442F23" w:rsidRDefault="00442F23" w:rsidP="00002E07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6922D1">
              <w:rPr>
                <w:spacing w:val="-7"/>
                <w:sz w:val="24"/>
              </w:rPr>
              <w:t xml:space="preserve">Juhász Katalin: </w:t>
            </w:r>
            <w:r>
              <w:rPr>
                <w:spacing w:val="-7"/>
                <w:sz w:val="24"/>
              </w:rPr>
              <w:t>Az ősz vagyok</w:t>
            </w:r>
          </w:p>
          <w:p w14:paraId="0EDC2473" w14:textId="2C6EF07D" w:rsidR="003F2E35" w:rsidRDefault="003F2E35" w:rsidP="00002E07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hyperlink r:id="rId5" w:history="1">
              <w:r w:rsidRPr="00073D2E">
                <w:rPr>
                  <w:rStyle w:val="Hyperlink"/>
                  <w:spacing w:val="-7"/>
                  <w:sz w:val="24"/>
                </w:rPr>
                <w:t>https://www.youtube.com/watch?v=RC1nz_p2INw</w:t>
              </w:r>
            </w:hyperlink>
          </w:p>
          <w:p w14:paraId="789B5D7A" w14:textId="428E396D" w:rsidR="00442F23" w:rsidRDefault="003F2E35" w:rsidP="003F2E35">
            <w:pPr>
              <w:pStyle w:val="TableParagraph"/>
              <w:spacing w:line="360" w:lineRule="auto"/>
              <w:ind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  </w:t>
            </w:r>
            <w:r w:rsidR="00442F23">
              <w:rPr>
                <w:spacing w:val="-7"/>
                <w:sz w:val="24"/>
              </w:rPr>
              <w:t>mozgással k</w:t>
            </w:r>
            <w:bookmarkStart w:id="1" w:name="_Hlk181475359"/>
            <w:r w:rsidR="00442F23">
              <w:rPr>
                <w:spacing w:val="-7"/>
                <w:sz w:val="24"/>
              </w:rPr>
              <w:t>í</w:t>
            </w:r>
            <w:bookmarkEnd w:id="1"/>
            <w:r w:rsidR="00442F23">
              <w:rPr>
                <w:spacing w:val="-7"/>
                <w:sz w:val="24"/>
              </w:rPr>
              <w:t>sérjük a dalt</w:t>
            </w:r>
          </w:p>
          <w:p w14:paraId="3228679A" w14:textId="7FBBD228" w:rsidR="00442F23" w:rsidRDefault="00442F23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Beszélgetés </w:t>
            </w:r>
            <w:r w:rsidR="006922D1">
              <w:rPr>
                <w:spacing w:val="-7"/>
                <w:sz w:val="24"/>
              </w:rPr>
              <w:t xml:space="preserve">a nyár búcsúztatásáról, </w:t>
            </w:r>
            <w:r>
              <w:rPr>
                <w:spacing w:val="-7"/>
                <w:sz w:val="24"/>
              </w:rPr>
              <w:t>a</w:t>
            </w:r>
            <w:r w:rsidR="00F5529B">
              <w:rPr>
                <w:spacing w:val="-7"/>
                <w:sz w:val="24"/>
              </w:rPr>
              <w:t>z ősz</w:t>
            </w:r>
            <w:r w:rsidR="006922D1">
              <w:rPr>
                <w:spacing w:val="-7"/>
                <w:sz w:val="24"/>
              </w:rPr>
              <w:t xml:space="preserve"> érkezéséről</w:t>
            </w:r>
            <w:r w:rsidR="00F5529B">
              <w:rPr>
                <w:spacing w:val="-7"/>
                <w:sz w:val="24"/>
              </w:rPr>
              <w:t>, a természetben végbemenő változásokról</w:t>
            </w:r>
            <w:r w:rsidR="006922D1">
              <w:rPr>
                <w:spacing w:val="-7"/>
                <w:sz w:val="24"/>
              </w:rPr>
              <w:t xml:space="preserve">, </w:t>
            </w:r>
            <w:r w:rsidR="00014767">
              <w:rPr>
                <w:spacing w:val="-7"/>
                <w:sz w:val="24"/>
              </w:rPr>
              <w:t>az őszhöz köthető munkálatokról</w:t>
            </w:r>
            <w:r w:rsidR="00B02791">
              <w:rPr>
                <w:spacing w:val="-7"/>
                <w:sz w:val="24"/>
              </w:rPr>
              <w:t>, hagyományokról.</w:t>
            </w:r>
            <w:r w:rsidR="003F2E35">
              <w:rPr>
                <w:spacing w:val="-7"/>
                <w:sz w:val="24"/>
              </w:rPr>
              <w:t xml:space="preserve"> Őszi </w:t>
            </w:r>
            <w:r w:rsidR="003F2E35">
              <w:rPr>
                <w:spacing w:val="-7"/>
                <w:sz w:val="24"/>
              </w:rPr>
              <w:lastRenderedPageBreak/>
              <w:t>gyümölcsöket, zöldségeket sorolnak.</w:t>
            </w:r>
          </w:p>
          <w:p w14:paraId="14237AD6" w14:textId="77777777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</w:p>
          <w:p w14:paraId="1681A12F" w14:textId="77777777" w:rsidR="003F2E35" w:rsidRDefault="004117F6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 w:rsidRPr="003F2E35">
              <w:rPr>
                <w:b/>
                <w:bCs/>
                <w:spacing w:val="-7"/>
                <w:sz w:val="24"/>
              </w:rPr>
              <w:t>Didaktikai játék:</w:t>
            </w:r>
            <w:r>
              <w:rPr>
                <w:spacing w:val="-7"/>
                <w:sz w:val="24"/>
              </w:rPr>
              <w:t xml:space="preserve"> </w:t>
            </w:r>
          </w:p>
          <w:p w14:paraId="2ED36C91" w14:textId="71A9B495" w:rsidR="004117F6" w:rsidRP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i/>
                <w:iCs/>
                <w:spacing w:val="-7"/>
                <w:sz w:val="24"/>
              </w:rPr>
            </w:pPr>
            <w:r w:rsidRPr="003F2E35">
              <w:rPr>
                <w:i/>
                <w:iCs/>
                <w:spacing w:val="-7"/>
                <w:sz w:val="24"/>
              </w:rPr>
              <w:t>Gyurika papagáj</w:t>
            </w:r>
          </w:p>
          <w:p w14:paraId="5FA79090" w14:textId="77777777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i/>
                <w:iCs/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Gyümölcsök és zöldségek neveit mondom, a tanulók utánam mondják, de csak akkor, ha őszi gyümölcs vagy zöldség nevét hallják. Abban az estben, ha tévesztenek, azt kell ismételjék ötször: </w:t>
            </w:r>
            <w:r w:rsidRPr="003F2E35">
              <w:rPr>
                <w:i/>
                <w:iCs/>
                <w:spacing w:val="-7"/>
                <w:sz w:val="24"/>
              </w:rPr>
              <w:t>Én vagyok a Gyurika.</w:t>
            </w:r>
          </w:p>
          <w:p w14:paraId="249538B0" w14:textId="3AA7DFED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 tanult őszi mondókák, énekek átismétlése:</w:t>
            </w:r>
          </w:p>
          <w:p w14:paraId="45492411" w14:textId="729C2476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Szeptember, ber, ber, ber</w:t>
            </w:r>
          </w:p>
          <w:p w14:paraId="1FEE7739" w14:textId="4B4BC3E7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 diótörés</w:t>
            </w:r>
          </w:p>
          <w:p w14:paraId="13B2F811" w14:textId="1F579FD8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Fújja a szél a levelet</w:t>
            </w:r>
          </w:p>
          <w:p w14:paraId="075250C1" w14:textId="38A08C1C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Dió, dió, só,só</w:t>
            </w:r>
          </w:p>
          <w:p w14:paraId="689056D9" w14:textId="389033A6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Diószegi dió</w:t>
            </w:r>
          </w:p>
          <w:p w14:paraId="7D41FA1C" w14:textId="011BF0D0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Esik eső, jujj, jujj. jujj</w:t>
            </w:r>
          </w:p>
          <w:p w14:paraId="0DE6F0E9" w14:textId="5183CD15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Esik eső csepereg</w:t>
            </w:r>
          </w:p>
          <w:p w14:paraId="11EB01C7" w14:textId="27434012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Suszter Süni</w:t>
            </w:r>
          </w:p>
          <w:p w14:paraId="6C6DA825" w14:textId="5B69DF88" w:rsidR="003918AD" w:rsidRDefault="003918AD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Alma, alma</w:t>
            </w:r>
          </w:p>
          <w:p w14:paraId="3A3CD40E" w14:textId="690B7EBC" w:rsidR="003918AD" w:rsidRDefault="003918AD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Piros alma csüng a fán</w:t>
            </w:r>
          </w:p>
          <w:p w14:paraId="789676E8" w14:textId="06E5D0EC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Október, ber, ber, ber</w:t>
            </w:r>
          </w:p>
          <w:p w14:paraId="194D8DB1" w14:textId="77777777" w:rsid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</w:p>
          <w:p w14:paraId="755D15AB" w14:textId="2A5C700B" w:rsidR="003F2E35" w:rsidRPr="003F2E35" w:rsidRDefault="003F2E35" w:rsidP="006922D1">
            <w:pPr>
              <w:pStyle w:val="TableParagraph"/>
              <w:spacing w:line="360" w:lineRule="auto"/>
              <w:ind w:left="107" w:right="93"/>
              <w:jc w:val="both"/>
              <w:rPr>
                <w:spacing w:val="-7"/>
                <w:sz w:val="24"/>
              </w:rPr>
            </w:pPr>
          </w:p>
        </w:tc>
        <w:tc>
          <w:tcPr>
            <w:tcW w:w="1276" w:type="dxa"/>
          </w:tcPr>
          <w:p w14:paraId="0F154932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frontális</w:t>
            </w:r>
          </w:p>
          <w:p w14:paraId="52563F8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1CF5E4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60B3E5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7E2137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  <w:p w14:paraId="6711635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CF784A8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EA90BE1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6399154" w14:textId="5E4255B0" w:rsidR="009E663F" w:rsidRDefault="009E663F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</w:p>
        </w:tc>
        <w:tc>
          <w:tcPr>
            <w:tcW w:w="1132" w:type="dxa"/>
          </w:tcPr>
          <w:p w14:paraId="29890E25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  <w:p w14:paraId="09F077F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937D08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337E740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2AF429D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89B5C00" w14:textId="77777777" w:rsidR="009E663F" w:rsidRDefault="00446417" w:rsidP="00D06B5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szóbeli</w:t>
            </w:r>
          </w:p>
        </w:tc>
        <w:tc>
          <w:tcPr>
            <w:tcW w:w="1007" w:type="dxa"/>
          </w:tcPr>
          <w:p w14:paraId="4B25331B" w14:textId="60E19EDA" w:rsidR="009E663F" w:rsidRDefault="00B02791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446417">
              <w:rPr>
                <w:spacing w:val="-3"/>
                <w:sz w:val="24"/>
              </w:rPr>
              <w:t xml:space="preserve"> </w:t>
            </w:r>
            <w:r w:rsidR="00446417">
              <w:rPr>
                <w:spacing w:val="-4"/>
                <w:sz w:val="24"/>
              </w:rPr>
              <w:t>perc</w:t>
            </w:r>
          </w:p>
          <w:p w14:paraId="6D267B1B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84DB503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8263E2E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E2C61EC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7B57434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7379DB9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AA89D7" w14:textId="77777777" w:rsidR="009E663F" w:rsidRDefault="009E663F" w:rsidP="00D06B5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1487E3E" w14:textId="615C79F2" w:rsidR="009E663F" w:rsidRDefault="003F2E35" w:rsidP="00D06B5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 w:rsidR="00CC27C0">
              <w:rPr>
                <w:sz w:val="24"/>
              </w:rPr>
              <w:t xml:space="preserve"> perc</w:t>
            </w:r>
          </w:p>
        </w:tc>
      </w:tr>
    </w:tbl>
    <w:p w14:paraId="6197842D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60" w:right="1220" w:bottom="280" w:left="1220" w:header="720" w:footer="720" w:gutter="0"/>
          <w:cols w:space="720"/>
        </w:sectPr>
      </w:pPr>
    </w:p>
    <w:tbl>
      <w:tblPr>
        <w:tblpPr w:leftFromText="141" w:rightFromText="141" w:vertAnchor="text" w:horzAnchor="margin" w:tblpY="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236"/>
        <w:gridCol w:w="5102"/>
        <w:gridCol w:w="1276"/>
        <w:gridCol w:w="1132"/>
        <w:gridCol w:w="1007"/>
      </w:tblGrid>
      <w:tr w:rsidR="00F5529B" w14:paraId="3A801FC4" w14:textId="77777777" w:rsidTr="00F5529B">
        <w:trPr>
          <w:trHeight w:val="973"/>
        </w:trPr>
        <w:tc>
          <w:tcPr>
            <w:tcW w:w="2408" w:type="dxa"/>
          </w:tcPr>
          <w:p w14:paraId="4205F74F" w14:textId="77777777" w:rsidR="00F5529B" w:rsidRDefault="00F5529B" w:rsidP="00F5529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 téma </w:t>
            </w:r>
            <w:r>
              <w:rPr>
                <w:b/>
                <w:spacing w:val="-2"/>
                <w:sz w:val="24"/>
              </w:rPr>
              <w:t>bejelentése</w:t>
            </w:r>
          </w:p>
        </w:tc>
        <w:tc>
          <w:tcPr>
            <w:tcW w:w="2236" w:type="dxa"/>
          </w:tcPr>
          <w:p w14:paraId="79ED714E" w14:textId="77777777" w:rsidR="00F5529B" w:rsidRDefault="00F5529B" w:rsidP="00F5529B">
            <w:pPr>
              <w:pStyle w:val="TableParagraph"/>
              <w:spacing w:line="360" w:lineRule="auto"/>
              <w:ind w:left="432"/>
            </w:pPr>
          </w:p>
        </w:tc>
        <w:tc>
          <w:tcPr>
            <w:tcW w:w="5102" w:type="dxa"/>
          </w:tcPr>
          <w:p w14:paraId="72C6B7E1" w14:textId="0BD74522" w:rsidR="00F5529B" w:rsidRDefault="00F5529B" w:rsidP="003F2E3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r w:rsidR="00014767">
              <w:rPr>
                <w:sz w:val="24"/>
              </w:rPr>
              <w:t xml:space="preserve">mai </w:t>
            </w:r>
            <w:r>
              <w:rPr>
                <w:sz w:val="24"/>
              </w:rPr>
              <w:t>órán a</w:t>
            </w:r>
            <w:r w:rsidR="00014767">
              <w:rPr>
                <w:sz w:val="24"/>
              </w:rPr>
              <w:t xml:space="preserve"> nyár búcsúztatásáról és az</w:t>
            </w:r>
            <w:r>
              <w:rPr>
                <w:sz w:val="24"/>
              </w:rPr>
              <w:t xml:space="preserve"> </w:t>
            </w:r>
            <w:r w:rsidR="00793310">
              <w:rPr>
                <w:sz w:val="24"/>
              </w:rPr>
              <w:t>ősz köszöntéséről szóló verset</w:t>
            </w:r>
            <w:r w:rsidR="00014767">
              <w:rPr>
                <w:sz w:val="24"/>
              </w:rPr>
              <w:t xml:space="preserve"> szeretném elolvasni.</w:t>
            </w:r>
            <w:r w:rsidR="00B02791">
              <w:rPr>
                <w:sz w:val="24"/>
              </w:rPr>
              <w:t xml:space="preserve"> Az </w:t>
            </w:r>
            <w:r w:rsidR="00B02791">
              <w:rPr>
                <w:spacing w:val="-7"/>
                <w:sz w:val="24"/>
              </w:rPr>
              <w:t>í</w:t>
            </w:r>
            <w:r w:rsidR="00B02791">
              <w:rPr>
                <w:spacing w:val="-7"/>
                <w:sz w:val="24"/>
              </w:rPr>
              <w:t>rója Búth Em</w:t>
            </w:r>
            <w:r w:rsidR="00B02791">
              <w:rPr>
                <w:spacing w:val="-7"/>
                <w:sz w:val="24"/>
              </w:rPr>
              <w:t>í</w:t>
            </w:r>
            <w:r w:rsidR="00B02791">
              <w:rPr>
                <w:spacing w:val="-7"/>
                <w:sz w:val="24"/>
              </w:rPr>
              <w:t>lia, a c</w:t>
            </w:r>
            <w:r w:rsidR="00B02791">
              <w:rPr>
                <w:spacing w:val="-7"/>
                <w:sz w:val="24"/>
              </w:rPr>
              <w:t>í</w:t>
            </w:r>
            <w:r w:rsidR="00B02791">
              <w:rPr>
                <w:spacing w:val="-7"/>
                <w:sz w:val="24"/>
              </w:rPr>
              <w:t>me Lábujjhegyen.</w:t>
            </w:r>
            <w:r w:rsidR="00B02791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4C8924C7" w14:textId="77777777" w:rsidR="00F5529B" w:rsidRDefault="00F5529B" w:rsidP="00F5529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</w:tc>
        <w:tc>
          <w:tcPr>
            <w:tcW w:w="1132" w:type="dxa"/>
          </w:tcPr>
          <w:p w14:paraId="4454D1D1" w14:textId="77777777" w:rsidR="00F5529B" w:rsidRDefault="00F5529B" w:rsidP="00F5529B">
            <w:pPr>
              <w:pStyle w:val="TableParagraph"/>
              <w:spacing w:line="360" w:lineRule="auto"/>
            </w:pPr>
          </w:p>
        </w:tc>
        <w:tc>
          <w:tcPr>
            <w:tcW w:w="1007" w:type="dxa"/>
          </w:tcPr>
          <w:p w14:paraId="05020B82" w14:textId="77777777" w:rsidR="00F5529B" w:rsidRDefault="00F5529B" w:rsidP="00F5529B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perc</w:t>
            </w:r>
          </w:p>
        </w:tc>
      </w:tr>
      <w:tr w:rsidR="00F5529B" w14:paraId="2C302E3F" w14:textId="77777777" w:rsidTr="00F5529B">
        <w:trPr>
          <w:trHeight w:val="8279"/>
        </w:trPr>
        <w:tc>
          <w:tcPr>
            <w:tcW w:w="2408" w:type="dxa"/>
          </w:tcPr>
          <w:p w14:paraId="25FC609D" w14:textId="77777777" w:rsidR="00F5529B" w:rsidRPr="00072962" w:rsidRDefault="00F5529B" w:rsidP="00F5529B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téma </w:t>
            </w:r>
            <w:r>
              <w:rPr>
                <w:b/>
                <w:spacing w:val="-2"/>
                <w:sz w:val="24"/>
              </w:rPr>
              <w:t>feldolgozása</w:t>
            </w:r>
          </w:p>
          <w:p w14:paraId="1FF24DFC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68E47CA8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C74BF71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A355D4F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5C9CD44A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CB6A828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0705D5C3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6E61F768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86077A8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3EA9D9F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368B8F4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0AFB4B1A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009CB41C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6A765400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AACCC9D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B56F0C9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34E1799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138E0CE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7C2B4A7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59FFDFBC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0288D3D7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11D083B9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40CB995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6806039A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291B64C0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6C245918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0A45DCA9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64BDCB77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359B9A74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4FF8E5EA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00F8EC8C" w14:textId="77777777" w:rsidR="00072962" w:rsidRDefault="00072962" w:rsidP="00072962">
            <w:pPr>
              <w:pStyle w:val="TableParagraph"/>
              <w:spacing w:line="360" w:lineRule="auto"/>
              <w:ind w:right="451"/>
              <w:rPr>
                <w:b/>
                <w:spacing w:val="-2"/>
                <w:sz w:val="24"/>
              </w:rPr>
            </w:pPr>
          </w:p>
          <w:p w14:paraId="764F6147" w14:textId="77777777" w:rsidR="00072962" w:rsidRPr="00072962" w:rsidRDefault="00072962" w:rsidP="00072962">
            <w:pPr>
              <w:pStyle w:val="TableParagraph"/>
              <w:numPr>
                <w:ilvl w:val="0"/>
                <w:numId w:val="8"/>
              </w:numPr>
              <w:spacing w:line="360" w:lineRule="auto"/>
              <w:ind w:right="451"/>
              <w:rPr>
                <w:b/>
                <w:sz w:val="24"/>
              </w:rPr>
            </w:pPr>
            <w:r w:rsidRPr="00072962">
              <w:rPr>
                <w:b/>
                <w:spacing w:val="-2"/>
                <w:sz w:val="24"/>
              </w:rPr>
              <w:t>Rögz</w:t>
            </w:r>
            <w:r w:rsidRPr="00072962">
              <w:rPr>
                <w:b/>
                <w:spacing w:val="-7"/>
                <w:sz w:val="24"/>
              </w:rPr>
              <w:t>ítés</w:t>
            </w:r>
          </w:p>
          <w:p w14:paraId="604F7C1E" w14:textId="662E5CA3" w:rsidR="00072962" w:rsidRPr="00072962" w:rsidRDefault="00072962" w:rsidP="00072962">
            <w:pPr>
              <w:pStyle w:val="TableParagraph"/>
              <w:spacing w:line="360" w:lineRule="auto"/>
              <w:ind w:left="467" w:right="451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Az óra lezárása</w:t>
            </w:r>
          </w:p>
        </w:tc>
        <w:tc>
          <w:tcPr>
            <w:tcW w:w="2236" w:type="dxa"/>
          </w:tcPr>
          <w:p w14:paraId="64596389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51A1D80C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48EA2218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592AD579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5B4C6C3B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pacing w:val="-2"/>
                <w:sz w:val="24"/>
              </w:rPr>
            </w:pPr>
          </w:p>
          <w:p w14:paraId="57EF7342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182584AB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725F57DB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4EBA4E31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5C567B5A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7CC70575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3B04EF05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475264F0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3EF72806" w14:textId="77777777" w:rsidR="00F5529B" w:rsidRPr="00405D60" w:rsidRDefault="00F5529B" w:rsidP="00F5529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2AC74A0B" w14:textId="77777777" w:rsidR="00F5529B" w:rsidRDefault="00F5529B" w:rsidP="00F5529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3A7055FF" w14:textId="77777777" w:rsidR="00F5529B" w:rsidRDefault="00F5529B" w:rsidP="00F5529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029FF4DA" w14:textId="77777777" w:rsidR="00F5529B" w:rsidRDefault="00F5529B" w:rsidP="00F5529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4D81012C" w14:textId="77777777" w:rsidR="00F5529B" w:rsidRDefault="00F5529B" w:rsidP="00F5529B">
            <w:pPr>
              <w:pStyle w:val="TableParagraph"/>
              <w:tabs>
                <w:tab w:val="left" w:pos="345"/>
              </w:tabs>
              <w:spacing w:line="360" w:lineRule="auto"/>
              <w:ind w:left="432"/>
              <w:rPr>
                <w:sz w:val="24"/>
              </w:rPr>
            </w:pPr>
          </w:p>
          <w:p w14:paraId="2908DD34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541ADA2C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2530B25D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58374E3C" w14:textId="77777777" w:rsidR="00F5529B" w:rsidRDefault="00F5529B" w:rsidP="00F5529B">
            <w:pPr>
              <w:pStyle w:val="TableParagraph"/>
              <w:spacing w:line="360" w:lineRule="auto"/>
              <w:ind w:left="432"/>
              <w:rPr>
                <w:b/>
                <w:sz w:val="24"/>
              </w:rPr>
            </w:pPr>
          </w:p>
          <w:p w14:paraId="5CC13354" w14:textId="426F7158" w:rsidR="00F5529B" w:rsidRDefault="00F5529B" w:rsidP="00793310">
            <w:pPr>
              <w:pStyle w:val="TableParagraph"/>
              <w:tabs>
                <w:tab w:val="left" w:pos="345"/>
              </w:tabs>
              <w:spacing w:line="360" w:lineRule="auto"/>
              <w:ind w:left="467"/>
              <w:rPr>
                <w:sz w:val="24"/>
              </w:rPr>
            </w:pPr>
          </w:p>
        </w:tc>
        <w:tc>
          <w:tcPr>
            <w:tcW w:w="5102" w:type="dxa"/>
          </w:tcPr>
          <w:p w14:paraId="2932A509" w14:textId="77B94A11" w:rsidR="00F5529B" w:rsidRDefault="00793310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 w:rsidRPr="00E14736">
              <w:rPr>
                <w:b/>
                <w:bCs/>
                <w:sz w:val="24"/>
              </w:rPr>
              <w:lastRenderedPageBreak/>
              <w:t>Felolvasom</w:t>
            </w:r>
            <w:r>
              <w:rPr>
                <w:sz w:val="24"/>
              </w:rPr>
              <w:t xml:space="preserve"> Búth Em</w:t>
            </w:r>
            <w:r>
              <w:rPr>
                <w:spacing w:val="-7"/>
                <w:sz w:val="24"/>
              </w:rPr>
              <w:t>ília: Lábujjhegyen című versét</w:t>
            </w:r>
            <w:r w:rsidR="00B02791">
              <w:rPr>
                <w:spacing w:val="-7"/>
                <w:sz w:val="24"/>
              </w:rPr>
              <w:t xml:space="preserve"> a Szitakötő folyóiratból.</w:t>
            </w:r>
          </w:p>
          <w:p w14:paraId="753927E6" w14:textId="400382B0" w:rsidR="003B59B1" w:rsidRDefault="00793310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Megkeressük a verset a folyóiratban</w:t>
            </w:r>
            <w:r w:rsidR="003B59B1">
              <w:rPr>
                <w:spacing w:val="-7"/>
                <w:sz w:val="24"/>
              </w:rPr>
              <w:t>.</w:t>
            </w:r>
          </w:p>
          <w:p w14:paraId="5D074F6D" w14:textId="076F9A03" w:rsidR="00793310" w:rsidRDefault="00793310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Megfigyeltetem a vers formai </w:t>
            </w:r>
            <w:r w:rsidR="00B02791">
              <w:rPr>
                <w:spacing w:val="-7"/>
                <w:sz w:val="24"/>
              </w:rPr>
              <w:t>jellemzőit</w:t>
            </w:r>
            <w:r w:rsidR="003B59B1">
              <w:rPr>
                <w:spacing w:val="-7"/>
                <w:sz w:val="24"/>
              </w:rPr>
              <w:t>.</w:t>
            </w:r>
          </w:p>
          <w:p w14:paraId="418F5EC3" w14:textId="54044CB8" w:rsidR="003B59B1" w:rsidRDefault="003B59B1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Megbeszéljük a vers tartalmát szakaszonként. Mozgással kísérjük a szöveg újra olvasását (lépdelés, pengetés, táncolás, kötözés, libegés, eloldás, repülés).</w:t>
            </w:r>
          </w:p>
          <w:p w14:paraId="37EE6DDD" w14:textId="103DC1DF" w:rsidR="003B59B1" w:rsidRPr="00E14736" w:rsidRDefault="003B59B1" w:rsidP="00F5529B">
            <w:pPr>
              <w:pStyle w:val="TableParagraph"/>
              <w:spacing w:line="480" w:lineRule="auto"/>
              <w:ind w:left="101" w:right="230"/>
              <w:rPr>
                <w:b/>
                <w:bCs/>
                <w:spacing w:val="-7"/>
                <w:sz w:val="24"/>
              </w:rPr>
            </w:pPr>
            <w:r w:rsidRPr="00E14736">
              <w:rPr>
                <w:b/>
                <w:bCs/>
                <w:spacing w:val="-7"/>
                <w:sz w:val="24"/>
              </w:rPr>
              <w:t>Munkalap megoldása</w:t>
            </w:r>
          </w:p>
          <w:p w14:paraId="7ACFD8AB" w14:textId="77777777" w:rsidR="00CC27C0" w:rsidRDefault="003B59B1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A </w:t>
            </w:r>
            <w:r w:rsidR="00E14736">
              <w:rPr>
                <w:spacing w:val="-7"/>
                <w:sz w:val="24"/>
              </w:rPr>
              <w:t>színes munka</w:t>
            </w:r>
            <w:r>
              <w:rPr>
                <w:spacing w:val="-7"/>
                <w:sz w:val="24"/>
              </w:rPr>
              <w:t xml:space="preserve">lapot kétfelé hajtjuk, </w:t>
            </w:r>
            <w:r w:rsidR="00B02791">
              <w:rPr>
                <w:spacing w:val="-7"/>
                <w:sz w:val="24"/>
              </w:rPr>
              <w:t>a bal oldalá</w:t>
            </w:r>
            <w:r w:rsidR="00CC27C0">
              <w:rPr>
                <w:spacing w:val="-7"/>
                <w:sz w:val="24"/>
              </w:rPr>
              <w:t xml:space="preserve">n levő keretbe </w:t>
            </w:r>
            <w:r>
              <w:rPr>
                <w:spacing w:val="-7"/>
                <w:sz w:val="24"/>
              </w:rPr>
              <w:t xml:space="preserve">egy </w:t>
            </w:r>
            <w:r w:rsidR="00CC27C0">
              <w:rPr>
                <w:spacing w:val="-7"/>
                <w:sz w:val="24"/>
              </w:rPr>
              <w:t>sárkányt</w:t>
            </w:r>
            <w:r>
              <w:rPr>
                <w:spacing w:val="-7"/>
                <w:sz w:val="24"/>
              </w:rPr>
              <w:t>, a</w:t>
            </w:r>
            <w:r w:rsidR="00CC27C0">
              <w:rPr>
                <w:spacing w:val="-7"/>
                <w:sz w:val="24"/>
              </w:rPr>
              <w:t xml:space="preserve"> jobb oldalán levő keretbe </w:t>
            </w:r>
            <w:r>
              <w:rPr>
                <w:spacing w:val="-7"/>
                <w:sz w:val="24"/>
              </w:rPr>
              <w:t xml:space="preserve"> egy </w:t>
            </w:r>
            <w:r w:rsidR="00CC27C0">
              <w:rPr>
                <w:spacing w:val="-7"/>
                <w:sz w:val="24"/>
              </w:rPr>
              <w:t>k</w:t>
            </w:r>
            <w:r w:rsidR="00CC27C0">
              <w:rPr>
                <w:spacing w:val="-7"/>
                <w:sz w:val="24"/>
              </w:rPr>
              <w:t>í</w:t>
            </w:r>
            <w:r w:rsidR="00CC27C0">
              <w:rPr>
                <w:spacing w:val="-7"/>
                <w:sz w:val="24"/>
              </w:rPr>
              <w:t>gyót</w:t>
            </w:r>
            <w:r>
              <w:rPr>
                <w:spacing w:val="-7"/>
                <w:sz w:val="24"/>
              </w:rPr>
              <w:t xml:space="preserve"> rajzolnak.</w:t>
            </w:r>
            <w:r w:rsidR="00CC27C0">
              <w:rPr>
                <w:spacing w:val="-7"/>
                <w:sz w:val="24"/>
              </w:rPr>
              <w:t xml:space="preserve"> </w:t>
            </w:r>
          </w:p>
          <w:p w14:paraId="5A2A259B" w14:textId="379C1B4B" w:rsidR="003B59B1" w:rsidRDefault="00CC27C0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Megfigyelik a rajzok mellett levő betűket és próbálnak keresni a folyóirat szövegében hasonló szimbólumokat.</w:t>
            </w:r>
          </w:p>
          <w:p w14:paraId="2EB31A9B" w14:textId="77777777" w:rsidR="00CC27C0" w:rsidRDefault="003B59B1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A </w:t>
            </w:r>
            <w:r w:rsidR="00014767">
              <w:rPr>
                <w:spacing w:val="-7"/>
                <w:sz w:val="24"/>
              </w:rPr>
              <w:t>munka</w:t>
            </w:r>
            <w:r w:rsidR="00E14736">
              <w:rPr>
                <w:spacing w:val="-7"/>
                <w:sz w:val="24"/>
              </w:rPr>
              <w:t xml:space="preserve">lapon levő </w:t>
            </w:r>
            <w:r>
              <w:rPr>
                <w:spacing w:val="-7"/>
                <w:sz w:val="24"/>
              </w:rPr>
              <w:t xml:space="preserve">képek közül ki kell válogassák </w:t>
            </w:r>
            <w:r>
              <w:rPr>
                <w:spacing w:val="-7"/>
                <w:sz w:val="24"/>
              </w:rPr>
              <w:lastRenderedPageBreak/>
              <w:t>azokat, amelyek a</w:t>
            </w:r>
            <w:r w:rsidR="00CC27C0">
              <w:rPr>
                <w:spacing w:val="-7"/>
                <w:sz w:val="24"/>
              </w:rPr>
              <w:t xml:space="preserve"> vers tartalmához köthetők</w:t>
            </w:r>
            <w:r>
              <w:rPr>
                <w:spacing w:val="-7"/>
                <w:sz w:val="24"/>
              </w:rPr>
              <w:t xml:space="preserve">. </w:t>
            </w:r>
          </w:p>
          <w:p w14:paraId="3A8D844C" w14:textId="1A3075AC" w:rsidR="003B59B1" w:rsidRDefault="00E14736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Miután kiválogatták, közösen eldöntjük, hogy melyik rajzhoz kötik, vagyis</w:t>
            </w:r>
            <w:r w:rsidRPr="00E14736">
              <w:rPr>
                <w:i/>
                <w:iCs/>
                <w:spacing w:val="-7"/>
                <w:sz w:val="24"/>
              </w:rPr>
              <w:t xml:space="preserve"> s</w:t>
            </w:r>
            <w:r>
              <w:rPr>
                <w:spacing w:val="-7"/>
                <w:sz w:val="24"/>
              </w:rPr>
              <w:t xml:space="preserve"> vagy </w:t>
            </w:r>
            <w:r w:rsidRPr="00E14736">
              <w:rPr>
                <w:i/>
                <w:iCs/>
                <w:spacing w:val="-7"/>
                <w:sz w:val="24"/>
              </w:rPr>
              <w:t xml:space="preserve">sz </w:t>
            </w:r>
            <w:r w:rsidR="00310409">
              <w:rPr>
                <w:spacing w:val="-7"/>
                <w:sz w:val="24"/>
              </w:rPr>
              <w:t>hangot tartalmaz-e a szó.</w:t>
            </w:r>
          </w:p>
          <w:p w14:paraId="19659FBD" w14:textId="150684E9" w:rsidR="00E14736" w:rsidRDefault="00E14736" w:rsidP="00F5529B">
            <w:pPr>
              <w:pStyle w:val="TableParagraph"/>
              <w:spacing w:line="480" w:lineRule="auto"/>
              <w:ind w:left="101" w:right="230"/>
              <w:rPr>
                <w:b/>
                <w:bCs/>
                <w:spacing w:val="-7"/>
                <w:sz w:val="24"/>
              </w:rPr>
            </w:pPr>
            <w:r w:rsidRPr="00E14736">
              <w:rPr>
                <w:b/>
                <w:bCs/>
                <w:spacing w:val="-7"/>
                <w:sz w:val="24"/>
              </w:rPr>
              <w:t>Papírsárkány készítése</w:t>
            </w:r>
          </w:p>
          <w:p w14:paraId="6C6FF9C2" w14:textId="65AC35E5" w:rsidR="00072962" w:rsidRDefault="00072962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 w:rsidRPr="00072962">
              <w:rPr>
                <w:spacing w:val="-7"/>
                <w:sz w:val="24"/>
              </w:rPr>
              <w:t>A Szitakötő Program által javasolt videot megfigyeljük a pap</w:t>
            </w:r>
            <w:r>
              <w:rPr>
                <w:spacing w:val="-7"/>
                <w:sz w:val="24"/>
              </w:rPr>
              <w:t>írsárkány készítéséről.</w:t>
            </w:r>
          </w:p>
          <w:p w14:paraId="635698F9" w14:textId="77777777" w:rsidR="00072962" w:rsidRDefault="00072962" w:rsidP="00072962">
            <w:hyperlink r:id="rId6" w:history="1">
              <w:r>
                <w:rPr>
                  <w:rStyle w:val="Hyperlink"/>
                </w:rPr>
                <w:t>https://www.youtube.com/watch?v=E7qEY_soJBI</w:t>
              </w:r>
            </w:hyperlink>
          </w:p>
          <w:p w14:paraId="7E0BBF06" w14:textId="77777777" w:rsidR="00072962" w:rsidRPr="00E14736" w:rsidRDefault="00072962" w:rsidP="00F5529B">
            <w:pPr>
              <w:pStyle w:val="TableParagraph"/>
              <w:spacing w:line="480" w:lineRule="auto"/>
              <w:ind w:left="101" w:right="230"/>
              <w:rPr>
                <w:b/>
                <w:bCs/>
                <w:spacing w:val="-7"/>
                <w:sz w:val="24"/>
              </w:rPr>
            </w:pPr>
          </w:p>
          <w:p w14:paraId="3403A467" w14:textId="23F87B88" w:rsidR="00E14736" w:rsidRDefault="00E14736" w:rsidP="00F5529B">
            <w:pPr>
              <w:pStyle w:val="TableParagraph"/>
              <w:spacing w:line="480" w:lineRule="auto"/>
              <w:ind w:left="101" w:right="230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A munkalapot a megjelölt helyen behajtj</w:t>
            </w:r>
            <w:r w:rsidR="00CC27C0">
              <w:rPr>
                <w:spacing w:val="-7"/>
                <w:sz w:val="24"/>
              </w:rPr>
              <w:t>á</w:t>
            </w:r>
            <w:r>
              <w:rPr>
                <w:spacing w:val="-7"/>
                <w:sz w:val="24"/>
              </w:rPr>
              <w:t>k, leragasztják, majd a színes szalagot is hozzá ragasztják. Kilyukasztom és átfűzik egy zsinórral, s már kész is a papírsárkány.</w:t>
            </w:r>
          </w:p>
          <w:p w14:paraId="19E5E135" w14:textId="77777777" w:rsidR="00E14736" w:rsidRDefault="00E14736" w:rsidP="00F5529B">
            <w:pPr>
              <w:pStyle w:val="TableParagraph"/>
              <w:spacing w:line="480" w:lineRule="auto"/>
              <w:ind w:left="101" w:right="230"/>
              <w:rPr>
                <w:sz w:val="24"/>
              </w:rPr>
            </w:pPr>
          </w:p>
          <w:p w14:paraId="6EF9C4D3" w14:textId="2D22BA3F" w:rsidR="00072962" w:rsidRDefault="00014767" w:rsidP="00F5529B">
            <w:pPr>
              <w:pStyle w:val="TableParagraph"/>
              <w:spacing w:line="480" w:lineRule="auto"/>
              <w:ind w:left="101" w:right="230"/>
              <w:rPr>
                <w:sz w:val="24"/>
              </w:rPr>
            </w:pPr>
            <w:r>
              <w:rPr>
                <w:sz w:val="24"/>
              </w:rPr>
              <w:t>A vers utolsó szakaszának memorizálása.</w:t>
            </w:r>
          </w:p>
          <w:p w14:paraId="5CF97510" w14:textId="0F762397" w:rsidR="00072962" w:rsidRDefault="00014767" w:rsidP="00F5529B">
            <w:pPr>
              <w:pStyle w:val="TableParagraph"/>
              <w:spacing w:line="480" w:lineRule="auto"/>
              <w:ind w:left="101" w:right="230"/>
              <w:rPr>
                <w:sz w:val="24"/>
              </w:rPr>
            </w:pPr>
            <w:r>
              <w:rPr>
                <w:sz w:val="24"/>
              </w:rPr>
              <w:t>Jutalom:</w:t>
            </w:r>
          </w:p>
          <w:p w14:paraId="01F5FF8C" w14:textId="75797E40" w:rsidR="00072962" w:rsidRDefault="00072962" w:rsidP="00F5529B">
            <w:pPr>
              <w:pStyle w:val="TableParagraph"/>
              <w:spacing w:line="480" w:lineRule="auto"/>
              <w:ind w:left="101" w:right="230"/>
              <w:rPr>
                <w:sz w:val="24"/>
              </w:rPr>
            </w:pPr>
            <w:r>
              <w:rPr>
                <w:sz w:val="24"/>
              </w:rPr>
              <w:t xml:space="preserve">Az udvaron reptetjük a </w:t>
            </w:r>
            <w:r w:rsidR="00014767">
              <w:rPr>
                <w:sz w:val="24"/>
              </w:rPr>
              <w:t>s</w:t>
            </w:r>
            <w:r w:rsidR="00014767">
              <w:rPr>
                <w:spacing w:val="-7"/>
                <w:sz w:val="24"/>
              </w:rPr>
              <w:t>zínes papír</w:t>
            </w:r>
            <w:r>
              <w:rPr>
                <w:sz w:val="24"/>
              </w:rPr>
              <w:t>sárkány</w:t>
            </w:r>
            <w:r w:rsidR="00014767">
              <w:rPr>
                <w:sz w:val="24"/>
              </w:rPr>
              <w:t>oka</w:t>
            </w:r>
            <w:r>
              <w:rPr>
                <w:sz w:val="24"/>
              </w:rPr>
              <w:t xml:space="preserve">t. </w:t>
            </w:r>
          </w:p>
        </w:tc>
        <w:tc>
          <w:tcPr>
            <w:tcW w:w="1276" w:type="dxa"/>
          </w:tcPr>
          <w:p w14:paraId="5BEAD2DA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AA7DE2B" w14:textId="77777777" w:rsidR="00F5529B" w:rsidRDefault="00F5529B" w:rsidP="00F5529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frontális</w:t>
            </w:r>
          </w:p>
          <w:p w14:paraId="750303D1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FB64DDC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FD597CF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02DC475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6D67155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BC67F87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91739FB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B182728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8A2DC43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AE8A8B0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A9C6A89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DAFFAAF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3310196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648BC9AC" w14:textId="1D9EDC1E" w:rsidR="00F5529B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egyéni</w:t>
            </w:r>
          </w:p>
          <w:p w14:paraId="19D8156F" w14:textId="77777777" w:rsidR="00F5529B" w:rsidRDefault="00F5529B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4BC071F9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4BF36632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40A8D374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egyéni</w:t>
            </w:r>
          </w:p>
          <w:p w14:paraId="441CCD32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2876B987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4EACFAAA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0E38B10E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frontális</w:t>
            </w:r>
          </w:p>
          <w:p w14:paraId="37FD03D6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21D34FB6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A033312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6768D9B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59739456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frontális</w:t>
            </w:r>
          </w:p>
          <w:p w14:paraId="4204CE18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73EC32BE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50076D08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27AD1554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5506A489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egyéni</w:t>
            </w:r>
          </w:p>
          <w:p w14:paraId="6FA4B6F6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FBEE1C9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38F9F7E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009CBE53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21E44D47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5CFBB9F" w14:textId="367650C2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frontális</w:t>
            </w:r>
          </w:p>
        </w:tc>
        <w:tc>
          <w:tcPr>
            <w:tcW w:w="1132" w:type="dxa"/>
          </w:tcPr>
          <w:p w14:paraId="6D5DA8F6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3D27DC47" w14:textId="17E0A9F1" w:rsidR="00F5529B" w:rsidRPr="00CC27C0" w:rsidRDefault="00CC27C0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3D3A73D3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67A2BF0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7F45834" w14:textId="718250B4" w:rsidR="00F5529B" w:rsidRDefault="00F5529B" w:rsidP="00F5529B">
            <w:pPr>
              <w:pStyle w:val="TableParagraph"/>
              <w:spacing w:line="360" w:lineRule="auto"/>
              <w:ind w:left="108"/>
              <w:rPr>
                <w:sz w:val="24"/>
              </w:rPr>
            </w:pPr>
          </w:p>
          <w:p w14:paraId="13E87758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8372423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6724342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788B0E12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9A7B33E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193F7D1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2496B96F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554AD1E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C823C6A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0B548EDE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ACDCE65" w14:textId="77777777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45F9A4C1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15324C3E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45A3AEFB" w14:textId="77777777" w:rsidR="00F5529B" w:rsidRDefault="00F5529B" w:rsidP="00F5529B">
            <w:pPr>
              <w:pStyle w:val="TableParagraph"/>
              <w:spacing w:line="360" w:lineRule="auto"/>
              <w:rPr>
                <w:b/>
                <w:sz w:val="24"/>
              </w:rPr>
            </w:pPr>
          </w:p>
          <w:p w14:paraId="5FB4F175" w14:textId="77777777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0376E015" w14:textId="77777777" w:rsidR="00F5529B" w:rsidRDefault="00F5529B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537788F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0184CE9B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3A185AD5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563BE86E" w14:textId="77777777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566C5706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3B0E1286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053AC09A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4F47CDE0" w14:textId="77777777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14EBAAE1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2215DDD9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7DA4C8C9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7CFB71A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26B0557C" w14:textId="77777777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18895B81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4958A63E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1CBD8172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1A27DCF3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6265B301" w14:textId="77777777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  <w:p w14:paraId="379FD903" w14:textId="77777777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</w:rPr>
            </w:pPr>
            <w:r w:rsidRPr="00CC27C0">
              <w:rPr>
                <w:bCs/>
                <w:sz w:val="24"/>
              </w:rPr>
              <w:t>szóbeli</w:t>
            </w:r>
          </w:p>
          <w:p w14:paraId="28D82BCB" w14:textId="1D3DB06E" w:rsidR="00CC27C0" w:rsidRDefault="00CC27C0" w:rsidP="00793310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007" w:type="dxa"/>
          </w:tcPr>
          <w:p w14:paraId="214AC5EE" w14:textId="240D81CA" w:rsidR="00F5529B" w:rsidRPr="00CC27C0" w:rsidRDefault="00F5529B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4C97FC93" w14:textId="73BA5D7A" w:rsidR="00F5529B" w:rsidRPr="00CC27C0" w:rsidRDefault="00CC27C0" w:rsidP="00F5529B">
            <w:pPr>
              <w:pStyle w:val="TableParagraph"/>
              <w:spacing w:line="360" w:lineRule="auto"/>
              <w:rPr>
                <w:bCs/>
                <w:sz w:val="24"/>
                <w:lang w:val="ro-RO"/>
              </w:rPr>
            </w:pPr>
            <w:r w:rsidRPr="00CC27C0">
              <w:rPr>
                <w:bCs/>
                <w:sz w:val="24"/>
              </w:rPr>
              <w:t>1</w:t>
            </w:r>
            <w:r w:rsidRPr="00CC27C0">
              <w:rPr>
                <w:bCs/>
                <w:sz w:val="24"/>
                <w:lang w:val="ro-RO"/>
              </w:rPr>
              <w:t>0 perc</w:t>
            </w:r>
          </w:p>
          <w:p w14:paraId="7DC16752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7FA59F69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0FE16B45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5DCEDBD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179943EE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DCFB3E3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434EEAB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0DB502D8" w14:textId="77777777" w:rsidR="00F5529B" w:rsidRPr="00CC27C0" w:rsidRDefault="00F5529B" w:rsidP="00F5529B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3FDCE65" w14:textId="0FEBB474" w:rsidR="00F5529B" w:rsidRPr="00CC27C0" w:rsidRDefault="00F5529B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7143F22F" w14:textId="4610F2D6" w:rsidR="00CC27C0" w:rsidRPr="00CC27C0" w:rsidRDefault="00CC27C0" w:rsidP="00CC27C0">
            <w:pPr>
              <w:pStyle w:val="TableParagraph"/>
              <w:spacing w:line="360" w:lineRule="auto"/>
              <w:rPr>
                <w:bCs/>
                <w:sz w:val="24"/>
                <w:lang w:val="ro-RO"/>
              </w:rPr>
            </w:pPr>
            <w:r w:rsidRPr="00CC27C0">
              <w:rPr>
                <w:bCs/>
                <w:sz w:val="24"/>
              </w:rPr>
              <w:t>1</w:t>
            </w:r>
            <w:r w:rsidR="003F2E35">
              <w:rPr>
                <w:bCs/>
                <w:sz w:val="24"/>
                <w:lang w:val="ro-RO"/>
              </w:rPr>
              <w:t>2</w:t>
            </w:r>
            <w:r w:rsidRPr="00CC27C0">
              <w:rPr>
                <w:bCs/>
                <w:sz w:val="24"/>
                <w:lang w:val="ro-RO"/>
              </w:rPr>
              <w:t xml:space="preserve"> perc</w:t>
            </w:r>
          </w:p>
          <w:p w14:paraId="11241532" w14:textId="77777777" w:rsidR="00F5529B" w:rsidRDefault="00F5529B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3590C400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005DBA73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265123B2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ECEBC56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2E2A3332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AC59579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FF0D756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53C620E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A04A6F6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5FDD758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276FDA52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ADBC599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7F880AA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337C898B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4BB578BB" w14:textId="3E3A2676" w:rsidR="00CC27C0" w:rsidRPr="00CC27C0" w:rsidRDefault="00C57147" w:rsidP="00CC27C0">
            <w:pPr>
              <w:pStyle w:val="TableParagraph"/>
              <w:spacing w:line="360" w:lineRule="auto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</w:rPr>
              <w:t>8</w:t>
            </w:r>
            <w:r w:rsidR="00CC27C0" w:rsidRPr="00CC27C0">
              <w:rPr>
                <w:bCs/>
                <w:sz w:val="24"/>
                <w:lang w:val="ro-RO"/>
              </w:rPr>
              <w:t xml:space="preserve"> perc</w:t>
            </w:r>
          </w:p>
          <w:p w14:paraId="7C6A6186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73DBA479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0FC536EB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E0C52BC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2F4CF24B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0229CA64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5100D636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FC12631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2389FBE9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1C64D729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68B3DE17" w14:textId="77777777" w:rsidR="00CC27C0" w:rsidRDefault="00CC27C0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</w:p>
          <w:p w14:paraId="1E2C7FD1" w14:textId="2075D751" w:rsidR="00CC27C0" w:rsidRPr="00CC27C0" w:rsidRDefault="00C57147" w:rsidP="00793310">
            <w:pPr>
              <w:pStyle w:val="TableParagraph"/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3 perc</w:t>
            </w:r>
          </w:p>
        </w:tc>
      </w:tr>
    </w:tbl>
    <w:p w14:paraId="7822E053" w14:textId="77777777" w:rsidR="009E663F" w:rsidRDefault="009E663F" w:rsidP="00D06B5B">
      <w:pPr>
        <w:spacing w:line="360" w:lineRule="auto"/>
        <w:rPr>
          <w:sz w:val="24"/>
        </w:rPr>
        <w:sectPr w:rsidR="009E663F">
          <w:pgSz w:w="15840" w:h="12240" w:orient="landscape"/>
          <w:pgMar w:top="1380" w:right="1220" w:bottom="280" w:left="1220" w:header="720" w:footer="720" w:gutter="0"/>
          <w:cols w:space="720"/>
        </w:sectPr>
      </w:pPr>
    </w:p>
    <w:p w14:paraId="04EF5259" w14:textId="11C1D6AE" w:rsidR="00072962" w:rsidRDefault="00764055" w:rsidP="00993EAA">
      <w:pPr>
        <w:tabs>
          <w:tab w:val="left" w:pos="10200"/>
        </w:tabs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58EE0" wp14:editId="0D5CFF39">
                <wp:simplePos x="0" y="0"/>
                <wp:positionH relativeFrom="margin">
                  <wp:align>center</wp:align>
                </wp:positionH>
                <wp:positionV relativeFrom="paragraph">
                  <wp:posOffset>-769620</wp:posOffset>
                </wp:positionV>
                <wp:extent cx="60960" cy="7635240"/>
                <wp:effectExtent l="0" t="0" r="34290" b="22860"/>
                <wp:wrapNone/>
                <wp:docPr id="203948660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763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05EB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0.6pt" to="4.8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" strokecolor="#4579b8 [3044]"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DED9C" wp14:editId="222B53E2">
                <wp:simplePos x="0" y="0"/>
                <wp:positionH relativeFrom="column">
                  <wp:posOffset>528320</wp:posOffset>
                </wp:positionH>
                <wp:positionV relativeFrom="paragraph">
                  <wp:posOffset>-68580</wp:posOffset>
                </wp:positionV>
                <wp:extent cx="1234440" cy="944880"/>
                <wp:effectExtent l="0" t="0" r="22860" b="26670"/>
                <wp:wrapNone/>
                <wp:docPr id="11412409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44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EBD82" w14:textId="426DB8B6" w:rsidR="00764055" w:rsidRPr="00764055" w:rsidRDefault="00764055" w:rsidP="00764055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DED9C" id="Rectangle 2" o:spid="_x0000_s1026" style="position:absolute;margin-left:41.6pt;margin-top:-5.4pt;width:97.2pt;height:7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" filled="f" strokecolor="#0a121c [484]" strokeweight="2pt">
                <v:textbox>
                  <w:txbxContent>
                    <w:p w14:paraId="6E6EBD82" w14:textId="426DB8B6" w:rsidR="00764055" w:rsidRPr="00764055" w:rsidRDefault="00764055" w:rsidP="00764055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93EA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11D9B" wp14:editId="4B631B11">
                <wp:simplePos x="0" y="0"/>
                <wp:positionH relativeFrom="column">
                  <wp:posOffset>6858000</wp:posOffset>
                </wp:positionH>
                <wp:positionV relativeFrom="paragraph">
                  <wp:posOffset>-84455</wp:posOffset>
                </wp:positionV>
                <wp:extent cx="1234440" cy="944880"/>
                <wp:effectExtent l="0" t="0" r="22860" b="26670"/>
                <wp:wrapNone/>
                <wp:docPr id="8844272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44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65222" id="Rectangle 2" o:spid="_x0000_s1026" style="position:absolute;margin-left:540pt;margin-top:-6.65pt;width:97.2pt;height:7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" filled="f" strokecolor="#1c334e" strokeweight="2pt"/>
            </w:pict>
          </mc:Fallback>
        </mc:AlternateContent>
      </w:r>
      <w:r w:rsidR="00993EAA">
        <w:rPr>
          <w:sz w:val="24"/>
        </w:rPr>
        <w:tab/>
      </w:r>
    </w:p>
    <w:p w14:paraId="10CD2CED" w14:textId="77777777" w:rsidR="00072962" w:rsidRDefault="00072962" w:rsidP="00072962">
      <w:pPr>
        <w:tabs>
          <w:tab w:val="left" w:pos="2808"/>
        </w:tabs>
        <w:rPr>
          <w:sz w:val="24"/>
        </w:rPr>
      </w:pPr>
      <w:r>
        <w:rPr>
          <w:sz w:val="24"/>
        </w:rPr>
        <w:tab/>
      </w:r>
    </w:p>
    <w:p w14:paraId="2C38D7C0" w14:textId="1BD9058B" w:rsidR="00993EAA" w:rsidRPr="00764055" w:rsidRDefault="00764055" w:rsidP="00764055">
      <w:pPr>
        <w:tabs>
          <w:tab w:val="left" w:pos="9564"/>
        </w:tabs>
        <w:rPr>
          <w:rFonts w:ascii="Algerian" w:hAnsi="Algerian"/>
          <w:sz w:val="52"/>
          <w:szCs w:val="52"/>
        </w:rPr>
      </w:pPr>
      <w:r w:rsidRPr="00764055">
        <w:rPr>
          <w:rFonts w:ascii="Algerian" w:hAnsi="Algerian"/>
          <w:sz w:val="52"/>
          <w:szCs w:val="52"/>
        </w:rPr>
        <w:t>S</w:t>
      </w:r>
      <w:r>
        <w:rPr>
          <w:rFonts w:ascii="Algerian" w:hAnsi="Algerian"/>
          <w:sz w:val="52"/>
          <w:szCs w:val="52"/>
        </w:rPr>
        <w:tab/>
        <w:t>sz</w:t>
      </w:r>
    </w:p>
    <w:p w14:paraId="3A473D6E" w14:textId="452B891F" w:rsidR="00993EAA" w:rsidRPr="00993EAA" w:rsidRDefault="00ED1B01" w:rsidP="00993EA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CC3808">
        <w:rPr>
          <w:sz w:val="24"/>
        </w:rPr>
        <w:t xml:space="preserve">   </w:t>
      </w:r>
      <w:r>
        <w:rPr>
          <w:sz w:val="24"/>
        </w:rPr>
        <w:t xml:space="preserve">  x</w:t>
      </w:r>
    </w:p>
    <w:p w14:paraId="2DDEFF55" w14:textId="77777777" w:rsidR="00993EAA" w:rsidRPr="00993EAA" w:rsidRDefault="00993EAA" w:rsidP="00993EAA">
      <w:pPr>
        <w:rPr>
          <w:sz w:val="24"/>
        </w:rPr>
      </w:pPr>
    </w:p>
    <w:p w14:paraId="273397F7" w14:textId="72090CF7" w:rsidR="00993EAA" w:rsidRPr="00993EAA" w:rsidRDefault="00ED1B01" w:rsidP="00ED1B01">
      <w:pPr>
        <w:tabs>
          <w:tab w:val="left" w:pos="732"/>
          <w:tab w:val="left" w:pos="1728"/>
          <w:tab w:val="left" w:pos="5040"/>
          <w:tab w:val="left" w:pos="7296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8821226" wp14:editId="5405B27B">
            <wp:simplePos x="0" y="0"/>
            <wp:positionH relativeFrom="margin">
              <wp:align>left</wp:align>
            </wp:positionH>
            <wp:positionV relativeFrom="paragraph">
              <wp:posOffset>731520</wp:posOffset>
            </wp:positionV>
            <wp:extent cx="701040" cy="701040"/>
            <wp:effectExtent l="0" t="0" r="3810" b="3810"/>
            <wp:wrapSquare wrapText="bothSides"/>
            <wp:docPr id="25050740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0740" name="Graphic 25050740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2C809BE6" wp14:editId="5CE9953A">
            <wp:extent cx="1279768" cy="99822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57" cy="10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                                             </w:t>
      </w:r>
      <w:r>
        <w:rPr>
          <w:sz w:val="24"/>
        </w:rPr>
        <w:tab/>
        <w:t xml:space="preserve">            </w:t>
      </w:r>
      <w:r>
        <w:rPr>
          <w:noProof/>
        </w:rPr>
        <w:drawing>
          <wp:inline distT="0" distB="0" distL="0" distR="0" wp14:anchorId="604361E1" wp14:editId="140EE236">
            <wp:extent cx="1064319" cy="1188720"/>
            <wp:effectExtent l="0" t="0" r="254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1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</w:t>
      </w:r>
      <w:r>
        <w:rPr>
          <w:sz w:val="24"/>
        </w:rPr>
        <w:tab/>
      </w:r>
    </w:p>
    <w:p w14:paraId="684FDEA0" w14:textId="5AFC3E51" w:rsidR="00993EAA" w:rsidRPr="00993EAA" w:rsidRDefault="00ED1B01" w:rsidP="00ED1B01">
      <w:pPr>
        <w:tabs>
          <w:tab w:val="left" w:pos="10224"/>
        </w:tabs>
        <w:ind w:firstLine="720"/>
        <w:rPr>
          <w:sz w:val="24"/>
        </w:rPr>
      </w:pPr>
      <w:r>
        <w:rPr>
          <w:noProof/>
        </w:rPr>
        <w:drawing>
          <wp:inline distT="0" distB="0" distL="0" distR="0" wp14:anchorId="4BD084B5" wp14:editId="197FF59D">
            <wp:extent cx="1089660" cy="108966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                      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8AAC11D" wp14:editId="5AEB18B0">
            <wp:extent cx="860847" cy="158288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58" cy="161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</w:p>
    <w:p w14:paraId="718DB2B0" w14:textId="52B99252" w:rsidR="00993EAA" w:rsidRPr="00993EAA" w:rsidRDefault="00ED1B01" w:rsidP="00764055">
      <w:pPr>
        <w:tabs>
          <w:tab w:val="left" w:pos="2484"/>
        </w:tabs>
        <w:rPr>
          <w:sz w:val="24"/>
        </w:rPr>
      </w:pPr>
      <w:r>
        <w:rPr>
          <w:noProof/>
        </w:rPr>
        <w:drawing>
          <wp:inline distT="0" distB="0" distL="0" distR="0" wp14:anchorId="444D423E" wp14:editId="62F328DA">
            <wp:extent cx="563880" cy="805543"/>
            <wp:effectExtent l="0" t="0" r="762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6" cy="8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055">
        <w:rPr>
          <w:sz w:val="24"/>
        </w:rPr>
        <w:tab/>
      </w:r>
      <w:r w:rsidR="00764055"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907160C" wp14:editId="7FE5C0F8">
            <wp:extent cx="800239" cy="7239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89" cy="7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055">
        <w:rPr>
          <w:noProof/>
        </w:rPr>
        <w:t xml:space="preserve">           </w:t>
      </w:r>
      <w:r>
        <w:rPr>
          <w:noProof/>
        </w:rPr>
        <w:t xml:space="preserve">                                </w:t>
      </w:r>
      <w:r w:rsidR="00CC3808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24B3D56" wp14:editId="2B7CE602">
            <wp:extent cx="1143000" cy="1143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055"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37F49631" wp14:editId="3D329D35">
            <wp:extent cx="1524000" cy="127952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61" cy="128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055">
        <w:rPr>
          <w:noProof/>
        </w:rPr>
        <w:t xml:space="preserve">                                  </w:t>
      </w:r>
      <w:r>
        <w:rPr>
          <w:noProof/>
        </w:rPr>
        <w:t xml:space="preserve">                         </w:t>
      </w:r>
    </w:p>
    <w:p w14:paraId="60C415FF" w14:textId="0374C41F" w:rsidR="00993EAA" w:rsidRPr="00993EAA" w:rsidRDefault="00764055" w:rsidP="00993EAA">
      <w:pPr>
        <w:rPr>
          <w:sz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C80E475" w14:textId="4C130C13" w:rsidR="00993EAA" w:rsidRPr="00993EAA" w:rsidRDefault="00764055" w:rsidP="00993EAA">
      <w:pPr>
        <w:rPr>
          <w:sz w:val="24"/>
        </w:rPr>
      </w:pPr>
      <w:r>
        <w:rPr>
          <w:noProof/>
        </w:rPr>
        <w:t xml:space="preserve">                                                                                                                     </w:t>
      </w:r>
    </w:p>
    <w:p w14:paraId="04B9A920" w14:textId="77777777" w:rsidR="00993EAA" w:rsidRPr="00993EAA" w:rsidRDefault="00993EAA" w:rsidP="00993EAA">
      <w:pPr>
        <w:rPr>
          <w:sz w:val="24"/>
        </w:rPr>
      </w:pPr>
    </w:p>
    <w:p w14:paraId="688882D7" w14:textId="53DB54F6" w:rsidR="00993EAA" w:rsidRPr="00993EAA" w:rsidRDefault="00993EAA" w:rsidP="00993EAA">
      <w:pPr>
        <w:rPr>
          <w:sz w:val="24"/>
        </w:rPr>
      </w:pPr>
    </w:p>
    <w:p w14:paraId="04E50D17" w14:textId="176C8ACC" w:rsidR="00993EAA" w:rsidRPr="00993EAA" w:rsidRDefault="00ED1B01" w:rsidP="00993EAA">
      <w:pPr>
        <w:rPr>
          <w:sz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</w:t>
      </w:r>
    </w:p>
    <w:p w14:paraId="7993F315" w14:textId="69BC381D" w:rsidR="00993EAA" w:rsidRPr="00993EAA" w:rsidRDefault="00993EAA" w:rsidP="00993EAA">
      <w:pPr>
        <w:tabs>
          <w:tab w:val="left" w:pos="4704"/>
        </w:tabs>
        <w:rPr>
          <w:sz w:val="24"/>
        </w:rPr>
      </w:pPr>
      <w:r>
        <w:rPr>
          <w:sz w:val="24"/>
        </w:rPr>
        <w:tab/>
        <w:t xml:space="preserve">                            </w:t>
      </w:r>
      <w:r w:rsidR="00764055">
        <w:rPr>
          <w:noProof/>
        </w:rPr>
        <w:t xml:space="preserve">                                                                </w:t>
      </w:r>
    </w:p>
    <w:p w14:paraId="53DF24B1" w14:textId="62732141" w:rsidR="00993EAA" w:rsidRPr="00993EAA" w:rsidRDefault="00993EAA" w:rsidP="00993EAA">
      <w:pPr>
        <w:tabs>
          <w:tab w:val="left" w:pos="3612"/>
        </w:tabs>
        <w:rPr>
          <w:sz w:val="24"/>
        </w:rPr>
      </w:pPr>
      <w:r>
        <w:rPr>
          <w:sz w:val="24"/>
        </w:rPr>
        <w:tab/>
      </w:r>
    </w:p>
    <w:p w14:paraId="4589ADB0" w14:textId="189E6396" w:rsidR="00993EAA" w:rsidRPr="00993EAA" w:rsidRDefault="00993EAA" w:rsidP="00174CCC">
      <w:pPr>
        <w:tabs>
          <w:tab w:val="left" w:pos="10824"/>
        </w:tabs>
        <w:rPr>
          <w:sz w:val="24"/>
        </w:rPr>
      </w:pPr>
      <w:r>
        <w:rPr>
          <w:noProof/>
        </w:rPr>
        <w:lastRenderedPageBreak/>
        <w:t xml:space="preserve">                                             </w:t>
      </w:r>
      <w:r w:rsidR="00174CCC">
        <w:rPr>
          <w:noProof/>
        </w:rPr>
        <w:t xml:space="preserve">                               </w:t>
      </w:r>
      <w:r w:rsidR="00174CCC">
        <w:rPr>
          <w:noProof/>
        </w:rPr>
        <w:tab/>
      </w:r>
    </w:p>
    <w:p w14:paraId="1C7E44C9" w14:textId="0B2F4F6D" w:rsidR="00993EAA" w:rsidRPr="00993EAA" w:rsidRDefault="00174CCC" w:rsidP="00993EAA">
      <w:pPr>
        <w:rPr>
          <w:sz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</w:t>
      </w:r>
    </w:p>
    <w:p w14:paraId="2A454FE3" w14:textId="77777777" w:rsidR="00993EAA" w:rsidRPr="00993EAA" w:rsidRDefault="00993EAA" w:rsidP="00993EAA">
      <w:pPr>
        <w:rPr>
          <w:sz w:val="24"/>
        </w:rPr>
      </w:pPr>
    </w:p>
    <w:p w14:paraId="37BB0998" w14:textId="403D607D" w:rsidR="00993EAA" w:rsidRDefault="00993EAA" w:rsidP="00993EAA">
      <w:pPr>
        <w:rPr>
          <w:sz w:val="24"/>
        </w:rPr>
      </w:pPr>
    </w:p>
    <w:p w14:paraId="4D631645" w14:textId="7AED1A30" w:rsidR="00993EAA" w:rsidRDefault="00993EAA" w:rsidP="00993EAA">
      <w:pPr>
        <w:tabs>
          <w:tab w:val="left" w:pos="2544"/>
        </w:tabs>
        <w:rPr>
          <w:sz w:val="24"/>
        </w:rPr>
      </w:pPr>
      <w:r>
        <w:rPr>
          <w:sz w:val="24"/>
        </w:rPr>
        <w:tab/>
      </w:r>
    </w:p>
    <w:p w14:paraId="6D64CD66" w14:textId="6D5A3738" w:rsidR="00993EAA" w:rsidRPr="00993EAA" w:rsidRDefault="00993EAA" w:rsidP="00993EAA">
      <w:pPr>
        <w:tabs>
          <w:tab w:val="left" w:pos="2544"/>
        </w:tabs>
        <w:rPr>
          <w:sz w:val="24"/>
        </w:rPr>
        <w:sectPr w:rsidR="00993EAA" w:rsidRPr="00993EAA">
          <w:pgSz w:w="15840" w:h="12240" w:orient="landscape"/>
          <w:pgMar w:top="1380" w:right="1220" w:bottom="280" w:left="1220" w:header="720" w:footer="720" w:gutter="0"/>
          <w:cols w:space="720"/>
        </w:sectPr>
      </w:pPr>
      <w:r>
        <w:rPr>
          <w:sz w:val="24"/>
        </w:rPr>
        <w:tab/>
      </w:r>
    </w:p>
    <w:p w14:paraId="6D6FED31" w14:textId="77777777" w:rsidR="00446417" w:rsidRDefault="00446417" w:rsidP="00D06B5B">
      <w:pPr>
        <w:spacing w:line="360" w:lineRule="auto"/>
      </w:pPr>
    </w:p>
    <w:sectPr w:rsidR="00446417" w:rsidSect="009E663F">
      <w:pgSz w:w="15840" w:h="12240" w:orient="landscape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117B"/>
    <w:multiLevelType w:val="hybridMultilevel"/>
    <w:tmpl w:val="B1FCC754"/>
    <w:lvl w:ilvl="0" w:tplc="9372FC08">
      <w:start w:val="1"/>
      <w:numFmt w:val="decimal"/>
      <w:lvlText w:val="%1."/>
      <w:lvlJc w:val="left"/>
      <w:pPr>
        <w:ind w:left="11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6C8CBE1A">
      <w:numFmt w:val="bullet"/>
      <w:lvlText w:val="•"/>
      <w:lvlJc w:val="left"/>
      <w:pPr>
        <w:ind w:left="2402" w:hanging="240"/>
      </w:pPr>
      <w:rPr>
        <w:rFonts w:hint="default"/>
        <w:lang w:val="hu-HU" w:eastAsia="en-US" w:bidi="ar-SA"/>
      </w:rPr>
    </w:lvl>
    <w:lvl w:ilvl="2" w:tplc="A4968F98">
      <w:numFmt w:val="bullet"/>
      <w:lvlText w:val="•"/>
      <w:lvlJc w:val="left"/>
      <w:pPr>
        <w:ind w:left="3624" w:hanging="240"/>
      </w:pPr>
      <w:rPr>
        <w:rFonts w:hint="default"/>
        <w:lang w:val="hu-HU" w:eastAsia="en-US" w:bidi="ar-SA"/>
      </w:rPr>
    </w:lvl>
    <w:lvl w:ilvl="3" w:tplc="37C27956">
      <w:numFmt w:val="bullet"/>
      <w:lvlText w:val="•"/>
      <w:lvlJc w:val="left"/>
      <w:pPr>
        <w:ind w:left="4846" w:hanging="240"/>
      </w:pPr>
      <w:rPr>
        <w:rFonts w:hint="default"/>
        <w:lang w:val="hu-HU" w:eastAsia="en-US" w:bidi="ar-SA"/>
      </w:rPr>
    </w:lvl>
    <w:lvl w:ilvl="4" w:tplc="49FA6770">
      <w:numFmt w:val="bullet"/>
      <w:lvlText w:val="•"/>
      <w:lvlJc w:val="left"/>
      <w:pPr>
        <w:ind w:left="6068" w:hanging="240"/>
      </w:pPr>
      <w:rPr>
        <w:rFonts w:hint="default"/>
        <w:lang w:val="hu-HU" w:eastAsia="en-US" w:bidi="ar-SA"/>
      </w:rPr>
    </w:lvl>
    <w:lvl w:ilvl="5" w:tplc="910ACF0C">
      <w:numFmt w:val="bullet"/>
      <w:lvlText w:val="•"/>
      <w:lvlJc w:val="left"/>
      <w:pPr>
        <w:ind w:left="7290" w:hanging="240"/>
      </w:pPr>
      <w:rPr>
        <w:rFonts w:hint="default"/>
        <w:lang w:val="hu-HU" w:eastAsia="en-US" w:bidi="ar-SA"/>
      </w:rPr>
    </w:lvl>
    <w:lvl w:ilvl="6" w:tplc="8DBE2F4E">
      <w:numFmt w:val="bullet"/>
      <w:lvlText w:val="•"/>
      <w:lvlJc w:val="left"/>
      <w:pPr>
        <w:ind w:left="8512" w:hanging="240"/>
      </w:pPr>
      <w:rPr>
        <w:rFonts w:hint="default"/>
        <w:lang w:val="hu-HU" w:eastAsia="en-US" w:bidi="ar-SA"/>
      </w:rPr>
    </w:lvl>
    <w:lvl w:ilvl="7" w:tplc="17520C8C">
      <w:numFmt w:val="bullet"/>
      <w:lvlText w:val="•"/>
      <w:lvlJc w:val="left"/>
      <w:pPr>
        <w:ind w:left="9734" w:hanging="240"/>
      </w:pPr>
      <w:rPr>
        <w:rFonts w:hint="default"/>
        <w:lang w:val="hu-HU" w:eastAsia="en-US" w:bidi="ar-SA"/>
      </w:rPr>
    </w:lvl>
    <w:lvl w:ilvl="8" w:tplc="AE9C3A72">
      <w:numFmt w:val="bullet"/>
      <w:lvlText w:val="•"/>
      <w:lvlJc w:val="left"/>
      <w:pPr>
        <w:ind w:left="10956" w:hanging="240"/>
      </w:pPr>
      <w:rPr>
        <w:rFonts w:hint="default"/>
        <w:lang w:val="hu-HU" w:eastAsia="en-US" w:bidi="ar-SA"/>
      </w:rPr>
    </w:lvl>
  </w:abstractNum>
  <w:abstractNum w:abstractNumId="1" w15:restartNumberingAfterBreak="0">
    <w:nsid w:val="171A05EF"/>
    <w:multiLevelType w:val="hybridMultilevel"/>
    <w:tmpl w:val="470032BE"/>
    <w:lvl w:ilvl="0" w:tplc="FFE0DED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5BD0A3AE">
      <w:numFmt w:val="bullet"/>
      <w:lvlText w:val="•"/>
      <w:lvlJc w:val="left"/>
      <w:pPr>
        <w:ind w:left="599" w:hanging="240"/>
      </w:pPr>
      <w:rPr>
        <w:rFonts w:hint="default"/>
        <w:lang w:val="hu-HU" w:eastAsia="en-US" w:bidi="ar-SA"/>
      </w:rPr>
    </w:lvl>
    <w:lvl w:ilvl="2" w:tplc="E84AE390">
      <w:numFmt w:val="bullet"/>
      <w:lvlText w:val="•"/>
      <w:lvlJc w:val="left"/>
      <w:pPr>
        <w:ind w:left="1098" w:hanging="240"/>
      </w:pPr>
      <w:rPr>
        <w:rFonts w:hint="default"/>
        <w:lang w:val="hu-HU" w:eastAsia="en-US" w:bidi="ar-SA"/>
      </w:rPr>
    </w:lvl>
    <w:lvl w:ilvl="3" w:tplc="C3B6960C">
      <w:numFmt w:val="bullet"/>
      <w:lvlText w:val="•"/>
      <w:lvlJc w:val="left"/>
      <w:pPr>
        <w:ind w:left="1597" w:hanging="240"/>
      </w:pPr>
      <w:rPr>
        <w:rFonts w:hint="default"/>
        <w:lang w:val="hu-HU" w:eastAsia="en-US" w:bidi="ar-SA"/>
      </w:rPr>
    </w:lvl>
    <w:lvl w:ilvl="4" w:tplc="B6EAD62C">
      <w:numFmt w:val="bullet"/>
      <w:lvlText w:val="•"/>
      <w:lvlJc w:val="left"/>
      <w:pPr>
        <w:ind w:left="2096" w:hanging="240"/>
      </w:pPr>
      <w:rPr>
        <w:rFonts w:hint="default"/>
        <w:lang w:val="hu-HU" w:eastAsia="en-US" w:bidi="ar-SA"/>
      </w:rPr>
    </w:lvl>
    <w:lvl w:ilvl="5" w:tplc="12E09C62">
      <w:numFmt w:val="bullet"/>
      <w:lvlText w:val="•"/>
      <w:lvlJc w:val="left"/>
      <w:pPr>
        <w:ind w:left="2596" w:hanging="240"/>
      </w:pPr>
      <w:rPr>
        <w:rFonts w:hint="default"/>
        <w:lang w:val="hu-HU" w:eastAsia="en-US" w:bidi="ar-SA"/>
      </w:rPr>
    </w:lvl>
    <w:lvl w:ilvl="6" w:tplc="DB0C0DBA">
      <w:numFmt w:val="bullet"/>
      <w:lvlText w:val="•"/>
      <w:lvlJc w:val="left"/>
      <w:pPr>
        <w:ind w:left="3095" w:hanging="240"/>
      </w:pPr>
      <w:rPr>
        <w:rFonts w:hint="default"/>
        <w:lang w:val="hu-HU" w:eastAsia="en-US" w:bidi="ar-SA"/>
      </w:rPr>
    </w:lvl>
    <w:lvl w:ilvl="7" w:tplc="E58E2E8E">
      <w:numFmt w:val="bullet"/>
      <w:lvlText w:val="•"/>
      <w:lvlJc w:val="left"/>
      <w:pPr>
        <w:ind w:left="3594" w:hanging="240"/>
      </w:pPr>
      <w:rPr>
        <w:rFonts w:hint="default"/>
        <w:lang w:val="hu-HU" w:eastAsia="en-US" w:bidi="ar-SA"/>
      </w:rPr>
    </w:lvl>
    <w:lvl w:ilvl="8" w:tplc="83F002FC">
      <w:numFmt w:val="bullet"/>
      <w:lvlText w:val="•"/>
      <w:lvlJc w:val="left"/>
      <w:pPr>
        <w:ind w:left="4093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590F4CB4"/>
    <w:multiLevelType w:val="hybridMultilevel"/>
    <w:tmpl w:val="27DC702C"/>
    <w:lvl w:ilvl="0" w:tplc="FB7698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A983E5D"/>
    <w:multiLevelType w:val="hybridMultilevel"/>
    <w:tmpl w:val="EE7239D4"/>
    <w:lvl w:ilvl="0" w:tplc="030E86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4821630"/>
    <w:multiLevelType w:val="hybridMultilevel"/>
    <w:tmpl w:val="AB3A5BFE"/>
    <w:lvl w:ilvl="0" w:tplc="9C26DDB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E3A7AC6">
      <w:numFmt w:val="bullet"/>
      <w:lvlText w:val="•"/>
      <w:lvlJc w:val="left"/>
      <w:pPr>
        <w:ind w:left="344" w:hanging="240"/>
      </w:pPr>
      <w:rPr>
        <w:rFonts w:hint="default"/>
        <w:lang w:val="hu-HU" w:eastAsia="en-US" w:bidi="ar-SA"/>
      </w:rPr>
    </w:lvl>
    <w:lvl w:ilvl="2" w:tplc="731A4036">
      <w:numFmt w:val="bullet"/>
      <w:lvlText w:val="•"/>
      <w:lvlJc w:val="left"/>
      <w:pPr>
        <w:ind w:left="588" w:hanging="240"/>
      </w:pPr>
      <w:rPr>
        <w:rFonts w:hint="default"/>
        <w:lang w:val="hu-HU" w:eastAsia="en-US" w:bidi="ar-SA"/>
      </w:rPr>
    </w:lvl>
    <w:lvl w:ilvl="3" w:tplc="C128D7B6">
      <w:numFmt w:val="bullet"/>
      <w:lvlText w:val="•"/>
      <w:lvlJc w:val="left"/>
      <w:pPr>
        <w:ind w:left="832" w:hanging="240"/>
      </w:pPr>
      <w:rPr>
        <w:rFonts w:hint="default"/>
        <w:lang w:val="hu-HU" w:eastAsia="en-US" w:bidi="ar-SA"/>
      </w:rPr>
    </w:lvl>
    <w:lvl w:ilvl="4" w:tplc="0BB69E8E">
      <w:numFmt w:val="bullet"/>
      <w:lvlText w:val="•"/>
      <w:lvlJc w:val="left"/>
      <w:pPr>
        <w:ind w:left="1076" w:hanging="240"/>
      </w:pPr>
      <w:rPr>
        <w:rFonts w:hint="default"/>
        <w:lang w:val="hu-HU" w:eastAsia="en-US" w:bidi="ar-SA"/>
      </w:rPr>
    </w:lvl>
    <w:lvl w:ilvl="5" w:tplc="3A2C05B8">
      <w:numFmt w:val="bullet"/>
      <w:lvlText w:val="•"/>
      <w:lvlJc w:val="left"/>
      <w:pPr>
        <w:ind w:left="1320" w:hanging="240"/>
      </w:pPr>
      <w:rPr>
        <w:rFonts w:hint="default"/>
        <w:lang w:val="hu-HU" w:eastAsia="en-US" w:bidi="ar-SA"/>
      </w:rPr>
    </w:lvl>
    <w:lvl w:ilvl="6" w:tplc="A3629228">
      <w:numFmt w:val="bullet"/>
      <w:lvlText w:val="•"/>
      <w:lvlJc w:val="left"/>
      <w:pPr>
        <w:ind w:left="1564" w:hanging="240"/>
      </w:pPr>
      <w:rPr>
        <w:rFonts w:hint="default"/>
        <w:lang w:val="hu-HU" w:eastAsia="en-US" w:bidi="ar-SA"/>
      </w:rPr>
    </w:lvl>
    <w:lvl w:ilvl="7" w:tplc="7F54203C">
      <w:numFmt w:val="bullet"/>
      <w:lvlText w:val="•"/>
      <w:lvlJc w:val="left"/>
      <w:pPr>
        <w:ind w:left="1808" w:hanging="240"/>
      </w:pPr>
      <w:rPr>
        <w:rFonts w:hint="default"/>
        <w:lang w:val="hu-HU" w:eastAsia="en-US" w:bidi="ar-SA"/>
      </w:rPr>
    </w:lvl>
    <w:lvl w:ilvl="8" w:tplc="116CA45C">
      <w:numFmt w:val="bullet"/>
      <w:lvlText w:val="•"/>
      <w:lvlJc w:val="left"/>
      <w:pPr>
        <w:ind w:left="2052" w:hanging="240"/>
      </w:pPr>
      <w:rPr>
        <w:rFonts w:hint="default"/>
        <w:lang w:val="hu-HU" w:eastAsia="en-US" w:bidi="ar-SA"/>
      </w:rPr>
    </w:lvl>
  </w:abstractNum>
  <w:abstractNum w:abstractNumId="5" w15:restartNumberingAfterBreak="0">
    <w:nsid w:val="6FE16A55"/>
    <w:multiLevelType w:val="multilevel"/>
    <w:tmpl w:val="242C026C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56" w:hanging="1800"/>
      </w:pPr>
      <w:rPr>
        <w:rFonts w:hint="default"/>
      </w:rPr>
    </w:lvl>
  </w:abstractNum>
  <w:abstractNum w:abstractNumId="6" w15:restartNumberingAfterBreak="0">
    <w:nsid w:val="6FE57E91"/>
    <w:multiLevelType w:val="hybridMultilevel"/>
    <w:tmpl w:val="9ED28B7C"/>
    <w:lvl w:ilvl="0" w:tplc="86C0042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41E44286">
      <w:numFmt w:val="bullet"/>
      <w:lvlText w:val="•"/>
      <w:lvlJc w:val="left"/>
      <w:pPr>
        <w:ind w:left="2186" w:hanging="360"/>
      </w:pPr>
      <w:rPr>
        <w:rFonts w:hint="default"/>
        <w:lang w:val="hu-HU" w:eastAsia="en-US" w:bidi="ar-SA"/>
      </w:rPr>
    </w:lvl>
    <w:lvl w:ilvl="2" w:tplc="92321C0A">
      <w:numFmt w:val="bullet"/>
      <w:lvlText w:val="•"/>
      <w:lvlJc w:val="left"/>
      <w:pPr>
        <w:ind w:left="3432" w:hanging="360"/>
      </w:pPr>
      <w:rPr>
        <w:rFonts w:hint="default"/>
        <w:lang w:val="hu-HU" w:eastAsia="en-US" w:bidi="ar-SA"/>
      </w:rPr>
    </w:lvl>
    <w:lvl w:ilvl="3" w:tplc="FDCAC338">
      <w:numFmt w:val="bullet"/>
      <w:lvlText w:val="•"/>
      <w:lvlJc w:val="left"/>
      <w:pPr>
        <w:ind w:left="4678" w:hanging="360"/>
      </w:pPr>
      <w:rPr>
        <w:rFonts w:hint="default"/>
        <w:lang w:val="hu-HU" w:eastAsia="en-US" w:bidi="ar-SA"/>
      </w:rPr>
    </w:lvl>
    <w:lvl w:ilvl="4" w:tplc="B8FA081C">
      <w:numFmt w:val="bullet"/>
      <w:lvlText w:val="•"/>
      <w:lvlJc w:val="left"/>
      <w:pPr>
        <w:ind w:left="5924" w:hanging="360"/>
      </w:pPr>
      <w:rPr>
        <w:rFonts w:hint="default"/>
        <w:lang w:val="hu-HU" w:eastAsia="en-US" w:bidi="ar-SA"/>
      </w:rPr>
    </w:lvl>
    <w:lvl w:ilvl="5" w:tplc="72B02A42">
      <w:numFmt w:val="bullet"/>
      <w:lvlText w:val="•"/>
      <w:lvlJc w:val="left"/>
      <w:pPr>
        <w:ind w:left="7170" w:hanging="360"/>
      </w:pPr>
      <w:rPr>
        <w:rFonts w:hint="default"/>
        <w:lang w:val="hu-HU" w:eastAsia="en-US" w:bidi="ar-SA"/>
      </w:rPr>
    </w:lvl>
    <w:lvl w:ilvl="6" w:tplc="7B0CFF20">
      <w:numFmt w:val="bullet"/>
      <w:lvlText w:val="•"/>
      <w:lvlJc w:val="left"/>
      <w:pPr>
        <w:ind w:left="8416" w:hanging="360"/>
      </w:pPr>
      <w:rPr>
        <w:rFonts w:hint="default"/>
        <w:lang w:val="hu-HU" w:eastAsia="en-US" w:bidi="ar-SA"/>
      </w:rPr>
    </w:lvl>
    <w:lvl w:ilvl="7" w:tplc="195A141E">
      <w:numFmt w:val="bullet"/>
      <w:lvlText w:val="•"/>
      <w:lvlJc w:val="left"/>
      <w:pPr>
        <w:ind w:left="9662" w:hanging="360"/>
      </w:pPr>
      <w:rPr>
        <w:rFonts w:hint="default"/>
        <w:lang w:val="hu-HU" w:eastAsia="en-US" w:bidi="ar-SA"/>
      </w:rPr>
    </w:lvl>
    <w:lvl w:ilvl="8" w:tplc="1E74931C">
      <w:numFmt w:val="bullet"/>
      <w:lvlText w:val="•"/>
      <w:lvlJc w:val="left"/>
      <w:pPr>
        <w:ind w:left="10908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7A6540A2"/>
    <w:multiLevelType w:val="multilevel"/>
    <w:tmpl w:val="8C983C8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56" w:hanging="1800"/>
      </w:pPr>
      <w:rPr>
        <w:rFonts w:hint="default"/>
      </w:rPr>
    </w:lvl>
  </w:abstractNum>
  <w:num w:numId="1" w16cid:durableId="1981029349">
    <w:abstractNumId w:val="1"/>
  </w:num>
  <w:num w:numId="2" w16cid:durableId="1338655534">
    <w:abstractNumId w:val="4"/>
  </w:num>
  <w:num w:numId="3" w16cid:durableId="1728608735">
    <w:abstractNumId w:val="6"/>
  </w:num>
  <w:num w:numId="4" w16cid:durableId="1482695696">
    <w:abstractNumId w:val="0"/>
  </w:num>
  <w:num w:numId="5" w16cid:durableId="484931962">
    <w:abstractNumId w:val="2"/>
  </w:num>
  <w:num w:numId="6" w16cid:durableId="1997299290">
    <w:abstractNumId w:val="7"/>
  </w:num>
  <w:num w:numId="7" w16cid:durableId="1277759577">
    <w:abstractNumId w:val="5"/>
  </w:num>
  <w:num w:numId="8" w16cid:durableId="1995714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3F"/>
    <w:rsid w:val="000018AF"/>
    <w:rsid w:val="00002E07"/>
    <w:rsid w:val="00014767"/>
    <w:rsid w:val="00054D0B"/>
    <w:rsid w:val="00072962"/>
    <w:rsid w:val="00174CCC"/>
    <w:rsid w:val="001F624A"/>
    <w:rsid w:val="00295436"/>
    <w:rsid w:val="002A685F"/>
    <w:rsid w:val="002F6183"/>
    <w:rsid w:val="00310409"/>
    <w:rsid w:val="0036431A"/>
    <w:rsid w:val="003918AD"/>
    <w:rsid w:val="003B59B1"/>
    <w:rsid w:val="003F2E35"/>
    <w:rsid w:val="003F3A33"/>
    <w:rsid w:val="00405D60"/>
    <w:rsid w:val="004117F6"/>
    <w:rsid w:val="00442F23"/>
    <w:rsid w:val="00446417"/>
    <w:rsid w:val="00457A7B"/>
    <w:rsid w:val="004D1574"/>
    <w:rsid w:val="0051177E"/>
    <w:rsid w:val="00594B4F"/>
    <w:rsid w:val="005A02B4"/>
    <w:rsid w:val="006922D1"/>
    <w:rsid w:val="006F16F2"/>
    <w:rsid w:val="00727CF1"/>
    <w:rsid w:val="00752B1E"/>
    <w:rsid w:val="00764055"/>
    <w:rsid w:val="00793310"/>
    <w:rsid w:val="008215B6"/>
    <w:rsid w:val="00865187"/>
    <w:rsid w:val="008D4DAD"/>
    <w:rsid w:val="00993EAA"/>
    <w:rsid w:val="009E663F"/>
    <w:rsid w:val="00A57806"/>
    <w:rsid w:val="00AF4409"/>
    <w:rsid w:val="00B02791"/>
    <w:rsid w:val="00B964B6"/>
    <w:rsid w:val="00C57147"/>
    <w:rsid w:val="00CC27C0"/>
    <w:rsid w:val="00CC3808"/>
    <w:rsid w:val="00D06B5B"/>
    <w:rsid w:val="00E005CD"/>
    <w:rsid w:val="00E14736"/>
    <w:rsid w:val="00ED1B01"/>
    <w:rsid w:val="00F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9D4B"/>
  <w15:docId w15:val="{628E9E09-1127-442F-B1A6-EF1C1D4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663F"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1"/>
    <w:qFormat/>
    <w:rsid w:val="009E663F"/>
    <w:pPr>
      <w:spacing w:before="15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663F"/>
    <w:pPr>
      <w:spacing w:before="2"/>
      <w:ind w:left="939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E663F"/>
    <w:pPr>
      <w:spacing w:before="78"/>
      <w:ind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E663F"/>
    <w:pPr>
      <w:spacing w:before="138"/>
      <w:ind w:left="939" w:hanging="359"/>
    </w:pPr>
  </w:style>
  <w:style w:type="paragraph" w:customStyle="1" w:styleId="TableParagraph">
    <w:name w:val="Table Paragraph"/>
    <w:basedOn w:val="Normal"/>
    <w:uiPriority w:val="1"/>
    <w:qFormat/>
    <w:rsid w:val="009E663F"/>
  </w:style>
  <w:style w:type="character" w:styleId="Hyperlink">
    <w:name w:val="Hyperlink"/>
    <w:basedOn w:val="DefaultParagraphFont"/>
    <w:uiPriority w:val="99"/>
    <w:unhideWhenUsed/>
    <w:rsid w:val="00752B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7qEY_soJBI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www.youtube.com/watch?v=RC1nz_p2INw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vgsilh.com/image/309025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752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Petofi10</dc:creator>
  <cp:lastModifiedBy>User</cp:lastModifiedBy>
  <cp:revision>9</cp:revision>
  <dcterms:created xsi:type="dcterms:W3CDTF">2024-11-02T18:36:00Z</dcterms:created>
  <dcterms:modified xsi:type="dcterms:W3CDTF">2024-11-04T04:19:00Z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3-Heights(TM) PDF Security Shell 4.8.25.2 (http://www.pdf-tools.com)</vt:lpwstr>
  </property>
</Properties>
</file>