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D8" w:rsidRPr="00CD1ED8" w:rsidRDefault="00CD1ED8" w:rsidP="00CD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D8">
        <w:rPr>
          <w:rFonts w:ascii="Times New Roman" w:hAnsi="Times New Roman" w:cs="Times New Roman"/>
          <w:b/>
          <w:sz w:val="24"/>
          <w:szCs w:val="24"/>
        </w:rPr>
        <w:t>Jámborné Balog Tünde: Kisasszonytól Nagyasszonyig</w:t>
      </w:r>
    </w:p>
    <w:p w:rsidR="00CD1ED8" w:rsidRDefault="00CD1ED8" w:rsidP="00CD1E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ED8">
        <w:rPr>
          <w:rFonts w:ascii="Times New Roman" w:hAnsi="Times New Roman" w:cs="Times New Roman"/>
          <w:b/>
          <w:i/>
          <w:sz w:val="24"/>
          <w:szCs w:val="24"/>
        </w:rPr>
        <w:t>Szitakötő 68. szám 9-11. oldal</w:t>
      </w:r>
    </w:p>
    <w:p w:rsidR="00CD1ED8" w:rsidRPr="00CD1ED8" w:rsidRDefault="00CD1ED8" w:rsidP="00CD1E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feladat Töltsétek ki a táblázatot a szöveg segítségével!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2556"/>
        <w:gridCol w:w="2552"/>
      </w:tblGrid>
      <w:tr w:rsidR="00A2799E" w:rsidTr="00A2799E">
        <w:tc>
          <w:tcPr>
            <w:tcW w:w="1668" w:type="dxa"/>
          </w:tcPr>
          <w:p w:rsidR="00A2799E" w:rsidRDefault="00A2799E"/>
        </w:tc>
        <w:tc>
          <w:tcPr>
            <w:tcW w:w="2551" w:type="dxa"/>
          </w:tcPr>
          <w:p w:rsidR="00A2799E" w:rsidRPr="00CD1ED8" w:rsidRDefault="00843D08">
            <w:pPr>
              <w:rPr>
                <w:b/>
              </w:rPr>
            </w:pPr>
            <w:r w:rsidRPr="00CD1ED8">
              <w:rPr>
                <w:b/>
              </w:rPr>
              <w:t>Az ünnep neve</w:t>
            </w:r>
          </w:p>
        </w:tc>
        <w:tc>
          <w:tcPr>
            <w:tcW w:w="2552" w:type="dxa"/>
          </w:tcPr>
          <w:p w:rsidR="00A2799E" w:rsidRPr="00CD1ED8" w:rsidRDefault="00843D08">
            <w:pPr>
              <w:rPr>
                <w:b/>
              </w:rPr>
            </w:pPr>
            <w:r w:rsidRPr="00CD1ED8">
              <w:rPr>
                <w:b/>
              </w:rPr>
              <w:t>Mit ünneplünk?</w:t>
            </w:r>
          </w:p>
        </w:tc>
      </w:tr>
      <w:tr w:rsidR="00A2799E" w:rsidTr="00A2799E">
        <w:tc>
          <w:tcPr>
            <w:tcW w:w="1668" w:type="dxa"/>
          </w:tcPr>
          <w:p w:rsidR="00A2799E" w:rsidRPr="0018704A" w:rsidRDefault="00A2799E">
            <w:pPr>
              <w:rPr>
                <w:b/>
              </w:rPr>
            </w:pPr>
            <w:r w:rsidRPr="0018704A">
              <w:rPr>
                <w:b/>
              </w:rPr>
              <w:t>március 25.</w:t>
            </w:r>
          </w:p>
        </w:tc>
        <w:tc>
          <w:tcPr>
            <w:tcW w:w="2551" w:type="dxa"/>
          </w:tcPr>
          <w:p w:rsidR="00A2799E" w:rsidRDefault="00CD1ED8">
            <w:r>
              <w:t>Gyümölcsoltó B</w:t>
            </w:r>
            <w:r w:rsidR="00984539">
              <w:t>oldogasszony</w:t>
            </w:r>
          </w:p>
        </w:tc>
        <w:tc>
          <w:tcPr>
            <w:tcW w:w="2552" w:type="dxa"/>
          </w:tcPr>
          <w:p w:rsidR="00A2799E" w:rsidRDefault="00984539">
            <w:r>
              <w:t>gyümölcsfák oltása- szemezése</w:t>
            </w:r>
          </w:p>
        </w:tc>
      </w:tr>
      <w:tr w:rsidR="00A2799E" w:rsidTr="00A2799E">
        <w:tc>
          <w:tcPr>
            <w:tcW w:w="1668" w:type="dxa"/>
          </w:tcPr>
          <w:p w:rsidR="00A2799E" w:rsidRPr="0018704A" w:rsidRDefault="00A2799E">
            <w:pPr>
              <w:rPr>
                <w:b/>
              </w:rPr>
            </w:pPr>
            <w:r w:rsidRPr="0018704A">
              <w:rPr>
                <w:b/>
              </w:rPr>
              <w:t>február 2.</w:t>
            </w:r>
          </w:p>
        </w:tc>
        <w:tc>
          <w:tcPr>
            <w:tcW w:w="2551" w:type="dxa"/>
          </w:tcPr>
          <w:p w:rsidR="00A2799E" w:rsidRDefault="00D61D3C">
            <w:r>
              <w:t>Gyertyaszentelő</w:t>
            </w:r>
          </w:p>
        </w:tc>
        <w:tc>
          <w:tcPr>
            <w:tcW w:w="2552" w:type="dxa"/>
          </w:tcPr>
          <w:p w:rsidR="00A2799E" w:rsidRDefault="00D61D3C">
            <w:r>
              <w:t xml:space="preserve">a megáldott gyertyák a néphit szerint </w:t>
            </w:r>
            <w:r w:rsidR="00D32566">
              <w:t>védenek a villámoktól, távol tartják a gonoszt, a haldokló kezébe adva mutatják a mennyekbe vezető utat</w:t>
            </w:r>
          </w:p>
        </w:tc>
      </w:tr>
      <w:tr w:rsidR="00A2799E" w:rsidTr="00A2799E">
        <w:tc>
          <w:tcPr>
            <w:tcW w:w="1668" w:type="dxa"/>
          </w:tcPr>
          <w:p w:rsidR="00A2799E" w:rsidRPr="0018704A" w:rsidRDefault="00A2799E">
            <w:pPr>
              <w:rPr>
                <w:b/>
              </w:rPr>
            </w:pPr>
            <w:r w:rsidRPr="0018704A">
              <w:rPr>
                <w:b/>
              </w:rPr>
              <w:t xml:space="preserve">július 2. </w:t>
            </w:r>
          </w:p>
        </w:tc>
        <w:tc>
          <w:tcPr>
            <w:tcW w:w="2551" w:type="dxa"/>
          </w:tcPr>
          <w:p w:rsidR="00A2799E" w:rsidRDefault="00D32566">
            <w:r>
              <w:t xml:space="preserve">Sarlós Boldogasszony </w:t>
            </w:r>
          </w:p>
        </w:tc>
        <w:tc>
          <w:tcPr>
            <w:tcW w:w="2552" w:type="dxa"/>
          </w:tcPr>
          <w:p w:rsidR="00A2799E" w:rsidRDefault="00D32566">
            <w:r>
              <w:t>aratás kezdete</w:t>
            </w:r>
          </w:p>
        </w:tc>
      </w:tr>
      <w:tr w:rsidR="00A2799E" w:rsidTr="00A2799E">
        <w:tc>
          <w:tcPr>
            <w:tcW w:w="1668" w:type="dxa"/>
          </w:tcPr>
          <w:p w:rsidR="00A2799E" w:rsidRPr="0018704A" w:rsidRDefault="00A2799E">
            <w:pPr>
              <w:rPr>
                <w:b/>
              </w:rPr>
            </w:pPr>
            <w:r w:rsidRPr="0018704A">
              <w:rPr>
                <w:b/>
              </w:rPr>
              <w:t>augusztus 15.</w:t>
            </w:r>
          </w:p>
        </w:tc>
        <w:tc>
          <w:tcPr>
            <w:tcW w:w="2551" w:type="dxa"/>
          </w:tcPr>
          <w:p w:rsidR="00A2799E" w:rsidRDefault="00D32566">
            <w:r>
              <w:t xml:space="preserve">Nagyboldogasszony, Mária </w:t>
            </w:r>
            <w:proofErr w:type="gramStart"/>
            <w:r>
              <w:t xml:space="preserve">mennybevitelének  </w:t>
            </w:r>
            <w:r w:rsidR="004E66EC">
              <w:t>ünnepe</w:t>
            </w:r>
            <w:proofErr w:type="gramEnd"/>
          </w:p>
        </w:tc>
        <w:tc>
          <w:tcPr>
            <w:tcW w:w="2552" w:type="dxa"/>
          </w:tcPr>
          <w:p w:rsidR="00A2799E" w:rsidRDefault="004E66EC">
            <w:r>
              <w:t xml:space="preserve">Az </w:t>
            </w:r>
            <w:proofErr w:type="spellStart"/>
            <w:r>
              <w:t>Érdy-kódex</w:t>
            </w:r>
            <w:proofErr w:type="spellEnd"/>
            <w:r>
              <w:t xml:space="preserve"> szerint hazánkat ekkor ajánlotta oltalmába Szent István király. Búcsújáró nap, sokfelé virágáldást tartottak, Szegeden mentaszentelést.  </w:t>
            </w:r>
          </w:p>
        </w:tc>
      </w:tr>
      <w:tr w:rsidR="00A2799E" w:rsidTr="00A2799E">
        <w:tc>
          <w:tcPr>
            <w:tcW w:w="1668" w:type="dxa"/>
          </w:tcPr>
          <w:p w:rsidR="00A2799E" w:rsidRPr="0018704A" w:rsidRDefault="00A2799E">
            <w:pPr>
              <w:rPr>
                <w:rFonts w:ascii="Times New Roman" w:hAnsi="Times New Roman" w:cs="Times New Roman"/>
                <w:b/>
              </w:rPr>
            </w:pPr>
            <w:r w:rsidRPr="0018704A">
              <w:rPr>
                <w:rFonts w:ascii="Times New Roman" w:hAnsi="Times New Roman" w:cs="Times New Roman"/>
                <w:b/>
              </w:rPr>
              <w:t xml:space="preserve">augusztus 20. </w:t>
            </w:r>
          </w:p>
        </w:tc>
        <w:tc>
          <w:tcPr>
            <w:tcW w:w="2551" w:type="dxa"/>
          </w:tcPr>
          <w:p w:rsidR="008C2968" w:rsidRDefault="008C2968">
            <w:pPr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 xml:space="preserve">- </w:t>
            </w:r>
            <w:r w:rsidRPr="008C2968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Magyarország nemzeti ünnepe</w:t>
            </w: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 és </w:t>
            </w:r>
            <w:r w:rsidRPr="008C2968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hivatalos </w:t>
            </w:r>
            <w:r w:rsidRPr="008C2968">
              <w:rPr>
                <w:rFonts w:ascii="Times New Roman" w:hAnsi="Times New Roman" w:cs="Times New Roman"/>
                <w:shd w:val="clear" w:color="auto" w:fill="FFFFFF"/>
              </w:rPr>
              <w:t>állami ünnepe</w:t>
            </w:r>
            <w:r w:rsidRPr="008C2968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az </w:t>
            </w:r>
            <w:r w:rsidRPr="008C2968">
              <w:rPr>
                <w:rFonts w:ascii="Times New Roman" w:hAnsi="Times New Roman" w:cs="Times New Roman"/>
                <w:shd w:val="clear" w:color="auto" w:fill="FFFFFF"/>
              </w:rPr>
              <w:t>államalapítás</w:t>
            </w:r>
            <w:r w:rsidRPr="008C2968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és az államalapító</w:t>
            </w: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I. (Szent) István </w:t>
            </w:r>
            <w:r w:rsidRPr="008C2968">
              <w:rPr>
                <w:rFonts w:ascii="Times New Roman" w:hAnsi="Times New Roman" w:cs="Times New Roman"/>
                <w:shd w:val="clear" w:color="auto" w:fill="FFFFFF"/>
              </w:rPr>
              <w:t>király</w:t>
            </w:r>
            <w:r w:rsidRPr="008C2968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emlékére.</w:t>
            </w:r>
          </w:p>
          <w:p w:rsidR="008C2968" w:rsidRDefault="008C2968">
            <w:pPr>
              <w:rPr>
                <w:rFonts w:ascii="Times New Roman" w:hAnsi="Times New Roman" w:cs="Times New Roman"/>
              </w:rPr>
            </w:pPr>
            <w:r w:rsidRPr="008C2968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</w:t>
            </w:r>
          </w:p>
          <w:p w:rsidR="008C2968" w:rsidRPr="008C2968" w:rsidRDefault="008C2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66EC" w:rsidRPr="008C2968">
              <w:rPr>
                <w:rFonts w:ascii="Times New Roman" w:hAnsi="Times New Roman" w:cs="Times New Roman"/>
              </w:rPr>
              <w:t>Kisboldogasszony Mária születésnapja</w:t>
            </w:r>
            <w:r w:rsidRPr="008C2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A2799E" w:rsidRDefault="008C2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2968">
              <w:rPr>
                <w:rFonts w:ascii="Times New Roman" w:hAnsi="Times New Roman" w:cs="Times New Roman"/>
              </w:rPr>
              <w:t>új kenyér megáldása,</w:t>
            </w:r>
          </w:p>
          <w:p w:rsidR="002A22BB" w:rsidRDefault="002A22BB">
            <w:pPr>
              <w:rPr>
                <w:rFonts w:ascii="Times New Roman" w:hAnsi="Times New Roman" w:cs="Times New Roman"/>
              </w:rPr>
            </w:pPr>
          </w:p>
          <w:p w:rsidR="008C2968" w:rsidRDefault="008C2968">
            <w:r>
              <w:rPr>
                <w:rFonts w:ascii="Times New Roman" w:hAnsi="Times New Roman" w:cs="Times New Roman"/>
              </w:rPr>
              <w:t>- b</w:t>
            </w:r>
            <w:r w:rsidRPr="008C2968">
              <w:rPr>
                <w:rFonts w:ascii="Times New Roman" w:hAnsi="Times New Roman" w:cs="Times New Roman"/>
              </w:rPr>
              <w:t>úcsújáró, női dologtiltó nap</w:t>
            </w:r>
            <w:bookmarkStart w:id="0" w:name="_GoBack"/>
            <w:bookmarkEnd w:id="0"/>
          </w:p>
        </w:tc>
      </w:tr>
    </w:tbl>
    <w:p w:rsidR="0007697D" w:rsidRDefault="008C2968" w:rsidP="008C2968">
      <w:pPr>
        <w:tabs>
          <w:tab w:val="left" w:pos="2951"/>
        </w:tabs>
      </w:pPr>
      <w:r>
        <w:tab/>
      </w:r>
    </w:p>
    <w:p w:rsidR="0007697D" w:rsidRDefault="00843D08" w:rsidP="0034586E">
      <w:pPr>
        <w:spacing w:after="0"/>
      </w:pPr>
      <w:r>
        <w:t xml:space="preserve">A szótárakban a szavak jelentését, jellemzőit találjuk meg. </w:t>
      </w:r>
      <w:r w:rsidR="00DA33EC">
        <w:t xml:space="preserve">A címszavak betűrendben követik egymást, címszavak alatt, a szócikkekben magyarázza a szavakat. </w:t>
      </w:r>
    </w:p>
    <w:p w:rsidR="00DA33EC" w:rsidRDefault="00DA33EC" w:rsidP="0034586E">
      <w:pPr>
        <w:spacing w:after="0"/>
      </w:pPr>
      <w:r>
        <w:t>Típusai</w:t>
      </w:r>
      <w:r w:rsidR="0034586E">
        <w:t xml:space="preserve"> pl.:</w:t>
      </w:r>
      <w:r>
        <w:t xml:space="preserve"> </w:t>
      </w:r>
    </w:p>
    <w:p w:rsidR="00DA33EC" w:rsidRDefault="00DA33EC" w:rsidP="0034586E">
      <w:pPr>
        <w:spacing w:after="0"/>
      </w:pPr>
      <w:r>
        <w:t>- értelmező</w:t>
      </w:r>
      <w:r w:rsidR="0034586E">
        <w:t xml:space="preserve"> szótár</w:t>
      </w:r>
    </w:p>
    <w:p w:rsidR="00DA33EC" w:rsidRDefault="00DA33EC" w:rsidP="0034586E">
      <w:pPr>
        <w:spacing w:after="0"/>
      </w:pPr>
      <w:r>
        <w:t>- szinonima</w:t>
      </w:r>
      <w:r w:rsidR="0034586E">
        <w:t xml:space="preserve"> szótár</w:t>
      </w:r>
    </w:p>
    <w:p w:rsidR="00DA33EC" w:rsidRDefault="0034586E" w:rsidP="0034586E">
      <w:pPr>
        <w:spacing w:after="0"/>
      </w:pPr>
      <w:r>
        <w:t xml:space="preserve">- </w:t>
      </w:r>
      <w:r w:rsidR="00DA33EC">
        <w:t>helyesírási</w:t>
      </w:r>
      <w:r>
        <w:t xml:space="preserve"> szótár</w:t>
      </w:r>
    </w:p>
    <w:p w:rsidR="00DA33EC" w:rsidRDefault="00DA33EC" w:rsidP="00D9085A">
      <w:pPr>
        <w:spacing w:after="0"/>
      </w:pPr>
      <w:r>
        <w:t>- idegen szavak szótára</w:t>
      </w:r>
    </w:p>
    <w:p w:rsidR="0034586E" w:rsidRDefault="0034586E">
      <w:r>
        <w:t xml:space="preserve">Számozással sorold betűrendbe a következő szavakat! </w:t>
      </w:r>
    </w:p>
    <w:p w:rsidR="00D279AD" w:rsidRDefault="00BE6142" w:rsidP="00D279AD">
      <w:pPr>
        <w:spacing w:after="0"/>
      </w:pPr>
      <w:proofErr w:type="gramStart"/>
      <w:r>
        <w:t>…</w:t>
      </w:r>
      <w:proofErr w:type="gramEnd"/>
      <w:r>
        <w:t>. átkoz</w:t>
      </w:r>
      <w:r>
        <w:tab/>
      </w:r>
      <w:r>
        <w:tab/>
      </w:r>
      <w:r>
        <w:tab/>
      </w:r>
      <w:r>
        <w:tab/>
      </w:r>
      <w:r>
        <w:tab/>
      </w:r>
      <w:r w:rsidR="00E449A6">
        <w:t xml:space="preserve">…. </w:t>
      </w:r>
      <w:r w:rsidR="0034586E">
        <w:t>áldás</w:t>
      </w:r>
      <w:r>
        <w:tab/>
      </w:r>
      <w:r>
        <w:tab/>
      </w:r>
      <w:r w:rsidR="00D279AD">
        <w:tab/>
      </w:r>
    </w:p>
    <w:p w:rsidR="00BE6142" w:rsidRDefault="00D279AD" w:rsidP="00BE6142">
      <w:pPr>
        <w:spacing w:after="0"/>
      </w:pPr>
      <w:proofErr w:type="gramStart"/>
      <w:r>
        <w:t>…</w:t>
      </w:r>
      <w:r w:rsidR="00BE6142">
        <w:t>.</w:t>
      </w:r>
      <w:proofErr w:type="gramEnd"/>
      <w:r w:rsidR="00BE6142">
        <w:t xml:space="preserve"> áld</w:t>
      </w:r>
      <w:r>
        <w:tab/>
      </w:r>
      <w:r>
        <w:tab/>
      </w:r>
      <w:r>
        <w:tab/>
      </w:r>
      <w:r>
        <w:tab/>
      </w:r>
      <w:r>
        <w:tab/>
      </w:r>
      <w:r w:rsidR="00BE6142">
        <w:tab/>
      </w:r>
      <w:r w:rsidR="00E449A6">
        <w:t xml:space="preserve">…. </w:t>
      </w:r>
      <w:r w:rsidR="00BE6142">
        <w:t>átok</w:t>
      </w:r>
    </w:p>
    <w:p w:rsidR="0034586E" w:rsidRDefault="00BE6142" w:rsidP="00BE6142">
      <w:pPr>
        <w:spacing w:after="0"/>
      </w:pPr>
      <w:proofErr w:type="gramStart"/>
      <w:r>
        <w:t>….</w:t>
      </w:r>
      <w:proofErr w:type="gramEnd"/>
      <w:r>
        <w:t xml:space="preserve"> áldott</w:t>
      </w:r>
      <w:r>
        <w:tab/>
      </w:r>
      <w:r>
        <w:tab/>
      </w:r>
      <w:r>
        <w:tab/>
      </w:r>
      <w:r>
        <w:tab/>
      </w:r>
      <w:r>
        <w:tab/>
      </w:r>
      <w:r w:rsidR="00E449A6">
        <w:t xml:space="preserve">…. </w:t>
      </w:r>
      <w:r w:rsidR="0034586E">
        <w:t>áld</w:t>
      </w:r>
    </w:p>
    <w:p w:rsidR="0034586E" w:rsidRDefault="00BE6142" w:rsidP="00BE6142">
      <w:pPr>
        <w:spacing w:after="0"/>
      </w:pPr>
      <w:proofErr w:type="gramStart"/>
      <w:r>
        <w:t>….</w:t>
      </w:r>
      <w:proofErr w:type="gramEnd"/>
      <w:r>
        <w:t xml:space="preserve"> áldás</w:t>
      </w:r>
      <w:r>
        <w:tab/>
      </w:r>
      <w:r>
        <w:tab/>
      </w:r>
      <w:r>
        <w:tab/>
      </w:r>
      <w:r>
        <w:tab/>
      </w:r>
      <w:r>
        <w:tab/>
      </w:r>
      <w:r w:rsidR="00E449A6">
        <w:t xml:space="preserve">…. </w:t>
      </w:r>
      <w:r w:rsidR="0034586E">
        <w:t>áldomás</w:t>
      </w:r>
    </w:p>
    <w:p w:rsidR="0034586E" w:rsidRDefault="00E449A6" w:rsidP="00D279AD">
      <w:pPr>
        <w:spacing w:after="0"/>
        <w:ind w:left="3540" w:firstLine="708"/>
      </w:pPr>
      <w:proofErr w:type="gramStart"/>
      <w:r>
        <w:t>….</w:t>
      </w:r>
      <w:proofErr w:type="gramEnd"/>
      <w:r>
        <w:t xml:space="preserve"> </w:t>
      </w:r>
      <w:r w:rsidR="0034586E">
        <w:t>áldott</w:t>
      </w:r>
    </w:p>
    <w:p w:rsidR="0034586E" w:rsidRDefault="00E449A6" w:rsidP="00D279AD">
      <w:pPr>
        <w:spacing w:after="0"/>
        <w:ind w:left="3540" w:firstLine="708"/>
      </w:pPr>
      <w:proofErr w:type="gramStart"/>
      <w:r>
        <w:t>….</w:t>
      </w:r>
      <w:proofErr w:type="gramEnd"/>
      <w:r>
        <w:t xml:space="preserve"> áldoz</w:t>
      </w:r>
    </w:p>
    <w:p w:rsidR="00E449A6" w:rsidRDefault="00E449A6" w:rsidP="00D279AD">
      <w:pPr>
        <w:spacing w:after="0"/>
        <w:ind w:left="3540" w:firstLine="708"/>
      </w:pPr>
      <w:proofErr w:type="gramStart"/>
      <w:r>
        <w:t>….</w:t>
      </w:r>
      <w:proofErr w:type="gramEnd"/>
      <w:r>
        <w:t xml:space="preserve"> átkoz</w:t>
      </w:r>
    </w:p>
    <w:p w:rsidR="00BE6142" w:rsidRDefault="00E449A6" w:rsidP="00BE6142">
      <w:pPr>
        <w:spacing w:after="0"/>
        <w:ind w:left="3540" w:firstLine="708"/>
      </w:pPr>
      <w:proofErr w:type="gramStart"/>
      <w:r>
        <w:t>…</w:t>
      </w:r>
      <w:proofErr w:type="gramEnd"/>
      <w:r>
        <w:t xml:space="preserve"> áldatlan</w:t>
      </w:r>
    </w:p>
    <w:p w:rsidR="00D279AD" w:rsidRDefault="00D279AD" w:rsidP="00E449A6">
      <w:pPr>
        <w:spacing w:after="0"/>
        <w:ind w:left="708" w:firstLine="708"/>
      </w:pPr>
    </w:p>
    <w:p w:rsidR="00D9085A" w:rsidRDefault="00BE6142" w:rsidP="00BE6142">
      <w:pPr>
        <w:spacing w:after="0"/>
      </w:pPr>
      <w:r>
        <w:t xml:space="preserve">Megfejtés a helyes sorrendben: </w:t>
      </w:r>
      <w:r w:rsidR="00D9085A">
        <w:t xml:space="preserve">1. áld 2. </w:t>
      </w:r>
      <w:r w:rsidR="00FF7108">
        <w:t>áldás 3. áldott 4. átkoz</w:t>
      </w:r>
    </w:p>
    <w:p w:rsidR="00D279AD" w:rsidRDefault="00BE6142" w:rsidP="00BE6142">
      <w:pPr>
        <w:spacing w:after="0"/>
      </w:pPr>
      <w:r>
        <w:tab/>
      </w:r>
      <w:r>
        <w:tab/>
      </w:r>
      <w:r w:rsidR="00D279AD">
        <w:t xml:space="preserve">Megfejtés a helyes sorrendben: </w:t>
      </w:r>
    </w:p>
    <w:p w:rsidR="00D279AD" w:rsidRDefault="00D279AD" w:rsidP="00D9085A">
      <w:pPr>
        <w:pStyle w:val="Listaszerbekezds"/>
        <w:numPr>
          <w:ilvl w:val="0"/>
          <w:numId w:val="1"/>
        </w:numPr>
        <w:spacing w:after="0"/>
      </w:pPr>
      <w:r>
        <w:t>áld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áldás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áldatlan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áldomás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áldott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áldoz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átkoz</w:t>
      </w:r>
    </w:p>
    <w:p w:rsidR="00D279AD" w:rsidRDefault="00D279AD" w:rsidP="00D279AD">
      <w:pPr>
        <w:pStyle w:val="Listaszerbekezds"/>
        <w:numPr>
          <w:ilvl w:val="0"/>
          <w:numId w:val="1"/>
        </w:numPr>
        <w:spacing w:after="0"/>
      </w:pPr>
      <w:r>
        <w:t>átok</w:t>
      </w:r>
    </w:p>
    <w:p w:rsidR="0034586E" w:rsidRDefault="0034586E"/>
    <w:sectPr w:rsidR="0034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69F"/>
    <w:multiLevelType w:val="hybridMultilevel"/>
    <w:tmpl w:val="BACEF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A2362"/>
    <w:multiLevelType w:val="hybridMultilevel"/>
    <w:tmpl w:val="F4F87014"/>
    <w:lvl w:ilvl="0" w:tplc="2710D95E">
      <w:start w:val="1"/>
      <w:numFmt w:val="decimal"/>
      <w:lvlText w:val="%1."/>
      <w:lvlJc w:val="left"/>
      <w:pPr>
        <w:ind w:left="4608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7D"/>
    <w:rsid w:val="0007697D"/>
    <w:rsid w:val="0018704A"/>
    <w:rsid w:val="002A22BB"/>
    <w:rsid w:val="0034586E"/>
    <w:rsid w:val="004E66EC"/>
    <w:rsid w:val="00537C5B"/>
    <w:rsid w:val="005F3962"/>
    <w:rsid w:val="00843D08"/>
    <w:rsid w:val="008C2968"/>
    <w:rsid w:val="00984539"/>
    <w:rsid w:val="00A2799E"/>
    <w:rsid w:val="00AA027E"/>
    <w:rsid w:val="00BE6142"/>
    <w:rsid w:val="00CD1ED8"/>
    <w:rsid w:val="00D279AD"/>
    <w:rsid w:val="00D32566"/>
    <w:rsid w:val="00D61D3C"/>
    <w:rsid w:val="00D9085A"/>
    <w:rsid w:val="00DA33EC"/>
    <w:rsid w:val="00E449A6"/>
    <w:rsid w:val="00FB2EB9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table" w:styleId="Rcsostblzat">
    <w:name w:val="Table Grid"/>
    <w:basedOn w:val="Normltblzat"/>
    <w:uiPriority w:val="59"/>
    <w:rsid w:val="00A2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C2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table" w:styleId="Rcsostblzat">
    <w:name w:val="Table Grid"/>
    <w:basedOn w:val="Normltblzat"/>
    <w:uiPriority w:val="59"/>
    <w:rsid w:val="00A2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C2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6</cp:revision>
  <dcterms:created xsi:type="dcterms:W3CDTF">2025-01-20T13:21:00Z</dcterms:created>
  <dcterms:modified xsi:type="dcterms:W3CDTF">2025-01-21T11:28:00Z</dcterms:modified>
</cp:coreProperties>
</file>