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39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31D5E97">
            <w:pPr>
              <w:spacing w:before="9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Segédanyag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szerzője</w:t>
            </w:r>
          </w:p>
        </w:tc>
        <w:tc>
          <w:tcPr>
            <w:tcW w:w="4261" w:type="dxa"/>
          </w:tcPr>
          <w:p w14:paraId="61A54409">
            <w:pPr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Lovász Erzsébet</w:t>
            </w:r>
          </w:p>
        </w:tc>
      </w:tr>
      <w:tr w14:paraId="0539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D806DB8">
            <w:pPr>
              <w:spacing w:before="5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/>
                <w:sz w:val="24"/>
              </w:rPr>
              <w:t>Az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iskola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neve</w:t>
            </w:r>
          </w:p>
        </w:tc>
        <w:tc>
          <w:tcPr>
            <w:tcW w:w="4261" w:type="dxa"/>
          </w:tcPr>
          <w:p w14:paraId="36BBB8AA">
            <w:pPr>
              <w:spacing w:before="50"/>
              <w:ind w:right="0"/>
              <w:jc w:val="left"/>
              <w:rPr>
                <w:rFonts w:hint="default" w:ascii="Times New Roman" w:hAnsi="Calibri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Szatmárnémeti Református Gimnázium</w:t>
            </w:r>
          </w:p>
        </w:tc>
      </w:tr>
      <w:tr w14:paraId="2CDC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CC960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Szitakötő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folyóirat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lapszáma</w:t>
            </w:r>
          </w:p>
        </w:tc>
        <w:tc>
          <w:tcPr>
            <w:tcW w:w="4261" w:type="dxa"/>
          </w:tcPr>
          <w:p w14:paraId="1C1D8FB0">
            <w:pPr>
              <w:numPr>
                <w:ilvl w:val="0"/>
                <w:numId w:val="1"/>
              </w:num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szám</w:t>
            </w:r>
          </w:p>
        </w:tc>
      </w:tr>
      <w:tr w14:paraId="424D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261" w:type="dxa"/>
          </w:tcPr>
          <w:p w14:paraId="36159CD8">
            <w:pPr>
              <w:rPr>
                <w:rFonts w:hint="default" w:ascii="Times New Roman" w:hAnsi="Times New Roman" w:eastAsia="Calibri" w:cs="Calibri"/>
                <w:b w:val="0"/>
                <w:bCs w:val="0"/>
                <w:kern w:val="0"/>
                <w:sz w:val="24"/>
                <w:szCs w:val="22"/>
                <w:lang w:val="hu-HU" w:eastAsia="en-US" w:bidi="ar-SA"/>
              </w:rPr>
            </w:pPr>
            <w:r>
              <w:rPr>
                <w:rFonts w:hint="default" w:ascii="Times New Roman" w:hAnsi="Times New Roman" w:eastAsia="Calibri" w:cs="Calibri"/>
                <w:b w:val="0"/>
                <w:bCs w:val="0"/>
                <w:kern w:val="0"/>
                <w:sz w:val="24"/>
                <w:szCs w:val="22"/>
                <w:lang w:val="hu-HU" w:eastAsia="en-US" w:bidi="ar-SA"/>
              </w:rPr>
              <w:t>Kapcsolódó cikk</w:t>
            </w:r>
          </w:p>
        </w:tc>
        <w:tc>
          <w:tcPr>
            <w:tcW w:w="4261" w:type="dxa"/>
          </w:tcPr>
          <w:p w14:paraId="45489347"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b w:val="0"/>
                <w:bCs w:val="0"/>
                <w:kern w:val="0"/>
                <w:sz w:val="24"/>
                <w:szCs w:val="22"/>
                <w:lang w:val="hu-HU" w:eastAsia="en-US" w:bidi="ar-SA"/>
              </w:rPr>
              <w:t xml:space="preserve">Kapitány </w:t>
            </w:r>
            <w:r>
              <w:rPr>
                <w:rFonts w:hint="default" w:ascii="Times New Roman" w:hAnsi="Times New Roman" w:eastAsia="Calibri" w:cs="Calibri"/>
                <w:b w:val="0"/>
                <w:bCs w:val="0"/>
                <w:kern w:val="0"/>
                <w:sz w:val="24"/>
                <w:szCs w:val="22"/>
                <w:lang w:val="hu-HU" w:eastAsia="en-US" w:bidi="ar-SA"/>
              </w:rPr>
              <w:t>Máté:</w:t>
            </w:r>
            <w:r>
              <w:rPr>
                <w:rStyle w:val="15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Calibri"/>
                <w:b w:val="0"/>
                <w:bCs w:val="0"/>
                <w:kern w:val="0"/>
                <w:sz w:val="24"/>
                <w:szCs w:val="22"/>
                <w:lang w:val="hu-HU" w:eastAsia="en-US" w:bidi="ar-SA"/>
              </w:rPr>
              <w:t>Tizenöt másodperc</w:t>
            </w:r>
          </w:p>
        </w:tc>
      </w:tr>
      <w:tr w14:paraId="4293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B7445E3">
            <w:pPr>
              <w:spacing w:before="0" w:line="241" w:lineRule="exact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Évfolyam</w:t>
            </w:r>
          </w:p>
        </w:tc>
        <w:tc>
          <w:tcPr>
            <w:tcW w:w="4261" w:type="dxa"/>
          </w:tcPr>
          <w:p w14:paraId="0C4F0227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cs="Calibri"/>
                <w:sz w:val="24"/>
                <w:lang w:val="hu-HU"/>
              </w:rPr>
              <w:t>5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 ,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6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</w:t>
            </w:r>
            <w:r>
              <w:rPr>
                <w:rFonts w:hint="default" w:ascii="Times New Roman" w:hAnsi="Times New Roman" w:cs="Calibri"/>
                <w:sz w:val="24"/>
                <w:lang w:val="ro-RO"/>
              </w:rPr>
              <w:t xml:space="preserve">, 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7</w:t>
            </w:r>
            <w:r>
              <w:rPr>
                <w:rFonts w:hint="default" w:ascii="Times New Roman" w:hAnsi="Times New Roman" w:cs="Calibri"/>
                <w:sz w:val="24"/>
                <w:lang w:val="ro-RO"/>
              </w:rPr>
              <w:t>.o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, 8.o.</w:t>
            </w:r>
          </w:p>
        </w:tc>
      </w:tr>
      <w:tr w14:paraId="4694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E8730C5">
            <w:pPr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Tantárgy</w:t>
            </w:r>
          </w:p>
        </w:tc>
        <w:tc>
          <w:tcPr>
            <w:tcW w:w="4261" w:type="dxa"/>
          </w:tcPr>
          <w:p w14:paraId="59498390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Irodalom</w:t>
            </w:r>
          </w:p>
        </w:tc>
      </w:tr>
    </w:tbl>
    <w:p w14:paraId="277D1127"/>
    <w:p w14:paraId="61565582"/>
    <w:p w14:paraId="6CBD8BA7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t xml:space="preserve">📄 </w:t>
      </w:r>
      <w:r>
        <w:rPr>
          <w:rStyle w:val="15"/>
          <w:rFonts w:hint="default" w:ascii="Times New Roman" w:hAnsi="Times New Roman" w:cs="Times New Roman"/>
          <w:b/>
          <w:bCs/>
          <w:sz w:val="24"/>
          <w:szCs w:val="24"/>
        </w:rPr>
        <w:t>Feladatlap – Kapitány Máté: Tizenöt másodperc</w:t>
      </w:r>
      <w:bookmarkStart w:id="0" w:name="_GoBack"/>
      <w:bookmarkEnd w:id="0"/>
    </w:p>
    <w:p w14:paraId="3D06F6B9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📝 Alapadatok</w:t>
      </w:r>
    </w:p>
    <w:p w14:paraId="126BC689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Név:</w:t>
      </w:r>
      <w:r>
        <w:rPr>
          <w:rFonts w:hint="default" w:ascii="Times New Roman" w:hAnsi="Times New Roman" w:cs="Times New Roman"/>
          <w:sz w:val="24"/>
          <w:szCs w:val="24"/>
        </w:rPr>
        <w:t xml:space="preserve"> ______________________  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Dátum:</w:t>
      </w:r>
      <w:r>
        <w:rPr>
          <w:rFonts w:hint="default" w:ascii="Times New Roman" w:hAnsi="Times New Roman" w:cs="Times New Roman"/>
          <w:sz w:val="24"/>
          <w:szCs w:val="24"/>
        </w:rPr>
        <w:t xml:space="preserve"> ____________________  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Osztály:</w:t>
      </w:r>
      <w:r>
        <w:rPr>
          <w:rFonts w:hint="default" w:ascii="Times New Roman" w:hAnsi="Times New Roman" w:cs="Times New Roman"/>
          <w:sz w:val="24"/>
          <w:szCs w:val="24"/>
        </w:rPr>
        <w:t xml:space="preserve"> ____________________</w:t>
      </w:r>
    </w:p>
    <w:p w14:paraId="3D2C4865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5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1E660B2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📖 1. Olvasd el figyelmesen a szöveget!</w:t>
      </w:r>
    </w:p>
    <w:p w14:paraId="016174DA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sz w:val="24"/>
          <w:szCs w:val="24"/>
        </w:rPr>
        <w:t>(A szöveg újranyomtatása nem szükséges, ha kéznél van, de tanórai munkához mellékelhető.)</w:t>
      </w:r>
    </w:p>
    <w:p w14:paraId="66CBA82C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5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339652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❓ 2. Szövegértési kérdések</w:t>
      </w:r>
    </w:p>
    <w:p w14:paraId="2F9DE563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a)</w:t>
      </w:r>
      <w:r>
        <w:rPr>
          <w:rFonts w:hint="default" w:ascii="Times New Roman" w:hAnsi="Times New Roman" w:cs="Times New Roman"/>
          <w:sz w:val="24"/>
          <w:szCs w:val="24"/>
        </w:rPr>
        <w:t xml:space="preserve"> Milyen élőlény meséli el a történetet?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0AE957EB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b)</w:t>
      </w:r>
      <w:r>
        <w:rPr>
          <w:rFonts w:hint="default" w:ascii="Times New Roman" w:hAnsi="Times New Roman" w:cs="Times New Roman"/>
          <w:sz w:val="24"/>
          <w:szCs w:val="24"/>
        </w:rPr>
        <w:t xml:space="preserve"> Miért csak tizenöt másodperce van a rajzolásra?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3E9D28C7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c)</w:t>
      </w:r>
      <w:r>
        <w:rPr>
          <w:rFonts w:hint="default" w:ascii="Times New Roman" w:hAnsi="Times New Roman" w:cs="Times New Roman"/>
          <w:sz w:val="24"/>
          <w:szCs w:val="24"/>
        </w:rPr>
        <w:t xml:space="preserve"> Milyen érzések jelennek meg a főszereplőben az alkotás során?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Sorolj fel legalább hármat!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1. .................... 2. .................... 3. ....................</w:t>
      </w:r>
    </w:p>
    <w:p w14:paraId="092CB687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d)</w:t>
      </w:r>
      <w:r>
        <w:rPr>
          <w:rFonts w:hint="default" w:ascii="Times New Roman" w:hAnsi="Times New Roman" w:cs="Times New Roman"/>
          <w:sz w:val="24"/>
          <w:szCs w:val="24"/>
        </w:rPr>
        <w:t xml:space="preserve"> Milyen reakcióval válaszolnak a társai a főhős próbálkozásaira?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2583A902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e)</w:t>
      </w:r>
      <w:r>
        <w:rPr>
          <w:rFonts w:hint="default" w:ascii="Times New Roman" w:hAnsi="Times New Roman" w:cs="Times New Roman"/>
          <w:sz w:val="24"/>
          <w:szCs w:val="24"/>
        </w:rPr>
        <w:t xml:space="preserve"> Mi történik a történet végén, miután a közös rajz elkészül?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279F8130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5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5C5F5CD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💭 3. Szóképek, képek, nyelvi eszközök</w:t>
      </w:r>
    </w:p>
    <w:p w14:paraId="0707F80C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a)</w:t>
      </w:r>
      <w:r>
        <w:rPr>
          <w:rFonts w:hint="default" w:ascii="Times New Roman" w:hAnsi="Times New Roman" w:cs="Times New Roman"/>
          <w:sz w:val="24"/>
          <w:szCs w:val="24"/>
        </w:rPr>
        <w:t xml:space="preserve"> Írj ki a szövegből egy hasonlatot!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04566D97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b)</w:t>
      </w:r>
      <w:r>
        <w:rPr>
          <w:rFonts w:hint="default" w:ascii="Times New Roman" w:hAnsi="Times New Roman" w:cs="Times New Roman"/>
          <w:sz w:val="24"/>
          <w:szCs w:val="24"/>
        </w:rPr>
        <w:t xml:space="preserve"> Milyen hatást kelt a szövegben az ismétlődő mondat: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„Zúgva kiönt, felhabzik, pezsegve hátrahúzódik, felszárad.”?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40B8AED4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c)</w:t>
      </w:r>
      <w:r>
        <w:rPr>
          <w:rFonts w:hint="default" w:ascii="Times New Roman" w:hAnsi="Times New Roman" w:cs="Times New Roman"/>
          <w:sz w:val="24"/>
          <w:szCs w:val="24"/>
        </w:rPr>
        <w:t xml:space="preserve"> Mit jelképez a kör megrajzolása? Válaszodat indokold!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45AC1765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5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CA31BDB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🧠 4. Értelmezés, véleményalkotás</w:t>
      </w:r>
    </w:p>
    <w:p w14:paraId="0B9C7489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a)</w:t>
      </w:r>
      <w:r>
        <w:rPr>
          <w:rFonts w:hint="default" w:ascii="Times New Roman" w:hAnsi="Times New Roman" w:cs="Times New Roman"/>
          <w:sz w:val="24"/>
          <w:szCs w:val="24"/>
        </w:rPr>
        <w:t xml:space="preserve"> Mit jelenthet a következő mondat: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„A tenger pedig újra és megint csak zúgja: te csak egy kis szellemrák vagy.”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Írd le saját szavaiddal!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2012A880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b)</w:t>
      </w:r>
      <w:r>
        <w:rPr>
          <w:rFonts w:hint="default" w:ascii="Times New Roman" w:hAnsi="Times New Roman" w:cs="Times New Roman"/>
          <w:sz w:val="24"/>
          <w:szCs w:val="24"/>
        </w:rPr>
        <w:t xml:space="preserve"> Szerinted miért segítik végül a többiek a főszereplőt?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3D057DA8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c)</w:t>
      </w:r>
      <w:r>
        <w:rPr>
          <w:rFonts w:hint="default" w:ascii="Times New Roman" w:hAnsi="Times New Roman" w:cs="Times New Roman"/>
          <w:sz w:val="24"/>
          <w:szCs w:val="24"/>
        </w:rPr>
        <w:t xml:space="preserve"> Fogalmazz meg egy mondatot, amely szerinted a történet tanulságát fejezi ki!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Válasz: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</w:p>
    <w:p w14:paraId="352B03D6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5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85F5183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✏️ 5. Kreatív feladat 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t>(Választható)</w:t>
      </w:r>
    </w:p>
    <w:p w14:paraId="46630AB0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Képzeld el, hogy te vagy a szellemrák!</w:t>
      </w:r>
      <w:r>
        <w:rPr>
          <w:rFonts w:hint="default" w:ascii="Times New Roman" w:hAnsi="Times New Roman" w:cs="Times New Roman"/>
          <w:sz w:val="24"/>
          <w:szCs w:val="24"/>
        </w:rPr>
        <w:t xml:space="preserve"> Írj egy rövid naplórészletet (5-6 mondatban) arról a napról, amikor először sikerült megrajzolnod a kört!</w:t>
      </w:r>
    </w:p>
    <w:p w14:paraId="306FBA49">
      <w:pPr>
        <w:pStyle w:val="1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sz w:val="24"/>
          <w:szCs w:val="24"/>
        </w:rPr>
        <w:t>Dátum:</w:t>
      </w:r>
      <w:r>
        <w:rPr>
          <w:rFonts w:hint="default" w:ascii="Times New Roman" w:hAnsi="Times New Roman" w:cs="Times New Roman"/>
          <w:sz w:val="24"/>
          <w:szCs w:val="24"/>
        </w:rPr>
        <w:t xml:space="preserve"> ..........................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Style w:val="15"/>
          <w:rFonts w:hint="default" w:ascii="Times New Roman" w:hAnsi="Times New Roman" w:cs="Times New Roman"/>
          <w:sz w:val="24"/>
          <w:szCs w:val="24"/>
        </w:rPr>
        <w:t>Naplóbejegyzés: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429F4CA4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5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EE80E0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📊 Értékelés (tanári használatra):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1"/>
        <w:gridCol w:w="1060"/>
        <w:gridCol w:w="1122"/>
      </w:tblGrid>
      <w:tr w14:paraId="63A4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 w14:paraId="568A75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Rész</w:t>
            </w:r>
          </w:p>
        </w:tc>
        <w:tc>
          <w:tcPr>
            <w:tcW w:w="0" w:type="auto"/>
            <w:shd w:val="clear"/>
            <w:vAlign w:val="center"/>
          </w:tcPr>
          <w:p w14:paraId="40420B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Pontszám</w:t>
            </w:r>
          </w:p>
        </w:tc>
        <w:tc>
          <w:tcPr>
            <w:tcW w:w="0" w:type="auto"/>
            <w:shd w:val="clear"/>
            <w:vAlign w:val="center"/>
          </w:tcPr>
          <w:p w14:paraId="1642B7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Elért pont</w:t>
            </w:r>
          </w:p>
        </w:tc>
      </w:tr>
      <w:tr w14:paraId="4DD89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AD1F5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 Szövegértés</w:t>
            </w:r>
          </w:p>
        </w:tc>
        <w:tc>
          <w:tcPr>
            <w:tcW w:w="0" w:type="auto"/>
            <w:shd w:val="clear"/>
            <w:vAlign w:val="center"/>
          </w:tcPr>
          <w:p w14:paraId="3744BB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/10</w:t>
            </w:r>
          </w:p>
        </w:tc>
        <w:tc>
          <w:tcPr>
            <w:tcW w:w="0" w:type="auto"/>
            <w:shd w:val="clear"/>
            <w:vAlign w:val="center"/>
          </w:tcPr>
          <w:p w14:paraId="5B6919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42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49159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 Nyelvi eszközök</w:t>
            </w:r>
          </w:p>
        </w:tc>
        <w:tc>
          <w:tcPr>
            <w:tcW w:w="0" w:type="auto"/>
            <w:shd w:val="clear"/>
            <w:vAlign w:val="center"/>
          </w:tcPr>
          <w:p w14:paraId="18A84D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/6</w:t>
            </w:r>
          </w:p>
        </w:tc>
        <w:tc>
          <w:tcPr>
            <w:tcW w:w="0" w:type="auto"/>
            <w:shd w:val="clear"/>
            <w:vAlign w:val="center"/>
          </w:tcPr>
          <w:p w14:paraId="4FD848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085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FA0F7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 Értelmezés</w:t>
            </w:r>
          </w:p>
        </w:tc>
        <w:tc>
          <w:tcPr>
            <w:tcW w:w="0" w:type="auto"/>
            <w:shd w:val="clear"/>
            <w:vAlign w:val="center"/>
          </w:tcPr>
          <w:p w14:paraId="41E851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/6</w:t>
            </w:r>
          </w:p>
        </w:tc>
        <w:tc>
          <w:tcPr>
            <w:tcW w:w="0" w:type="auto"/>
            <w:shd w:val="clear"/>
            <w:vAlign w:val="center"/>
          </w:tcPr>
          <w:p w14:paraId="206473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F11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69E1A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 Kreatív (opcionális)</w:t>
            </w:r>
          </w:p>
        </w:tc>
        <w:tc>
          <w:tcPr>
            <w:tcW w:w="0" w:type="auto"/>
            <w:shd w:val="clear"/>
            <w:vAlign w:val="center"/>
          </w:tcPr>
          <w:p w14:paraId="7C8EA1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/4</w:t>
            </w:r>
          </w:p>
        </w:tc>
        <w:tc>
          <w:tcPr>
            <w:tcW w:w="0" w:type="auto"/>
            <w:shd w:val="clear"/>
            <w:vAlign w:val="center"/>
          </w:tcPr>
          <w:p w14:paraId="4D9B98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AD7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B4E70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Összesen</w:t>
            </w:r>
          </w:p>
        </w:tc>
        <w:tc>
          <w:tcPr>
            <w:tcW w:w="0" w:type="auto"/>
            <w:shd w:val="clear"/>
            <w:vAlign w:val="center"/>
          </w:tcPr>
          <w:p w14:paraId="6BE9F0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/26</w:t>
            </w:r>
          </w:p>
        </w:tc>
        <w:tc>
          <w:tcPr>
            <w:tcW w:w="0" w:type="auto"/>
            <w:shd w:val="clear"/>
            <w:vAlign w:val="center"/>
          </w:tcPr>
          <w:p w14:paraId="314B75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76D9C1F">
      <w:pPr>
        <w:rPr>
          <w:rFonts w:hint="default" w:ascii="Times New Roman" w:hAnsi="Times New Roman" w:cs="Times New Roman"/>
          <w:sz w:val="24"/>
          <w:szCs w:val="24"/>
        </w:rPr>
      </w:pPr>
    </w:p>
    <w:p w14:paraId="468C5603">
      <w:pPr>
        <w:rPr>
          <w:rFonts w:hint="default" w:ascii="Times New Roman" w:hAnsi="Times New Roman" w:cs="Times New Roman"/>
          <w:sz w:val="24"/>
          <w:szCs w:val="24"/>
          <w:lang w:val="hu-H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DA261"/>
    <w:multiLevelType w:val="singleLevel"/>
    <w:tmpl w:val="76EDA261"/>
    <w:lvl w:ilvl="0" w:tentative="0">
      <w:start w:val="7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D5645"/>
    <w:rsid w:val="181F2A20"/>
    <w:rsid w:val="23FB7BBB"/>
    <w:rsid w:val="244630D9"/>
    <w:rsid w:val="48CD3DB8"/>
    <w:rsid w:val="53F22586"/>
    <w:rsid w:val="659E2BC9"/>
    <w:rsid w:val="6B570828"/>
    <w:rsid w:val="797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Calibri" w:hAnsi="Calibri" w:eastAsia="Calibri" w:cs="Calibri"/>
      <w:sz w:val="28"/>
      <w:szCs w:val="28"/>
    </w:rPr>
  </w:style>
  <w:style w:type="character" w:styleId="9">
    <w:name w:val="Emphasis"/>
    <w:basedOn w:val="6"/>
    <w:qFormat/>
    <w:uiPriority w:val="0"/>
    <w:rPr>
      <w:i/>
      <w:iCs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TML Address"/>
    <w:basedOn w:val="1"/>
    <w:uiPriority w:val="0"/>
    <w:rPr>
      <w:i/>
      <w:iCs/>
    </w:rPr>
  </w:style>
  <w:style w:type="character" w:styleId="13">
    <w:name w:val="Hyperlink"/>
    <w:basedOn w:val="6"/>
    <w:qFormat/>
    <w:uiPriority w:val="0"/>
    <w:rPr>
      <w:color w:val="0000FF"/>
      <w:u w:val="single"/>
    </w:rPr>
  </w:style>
  <w:style w:type="paragraph" w:styleId="14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5">
    <w:name w:val="Strong"/>
    <w:basedOn w:val="6"/>
    <w:qFormat/>
    <w:uiPriority w:val="0"/>
    <w:rPr>
      <w:b/>
      <w:bCs/>
    </w:rPr>
  </w:style>
  <w:style w:type="table" w:styleId="16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2022-06-06T16:06:00Z</dcterms:created>
  <dc:creator>Erzsebet</dc:creator>
  <cp:lastModifiedBy>INSYS</cp:lastModifiedBy>
  <dcterms:modified xsi:type="dcterms:W3CDTF">2025-06-15T14:53:48Z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4AB55A92807B461EBECF4161C889D38F_13</vt:lpwstr>
  </property>
</Properties>
</file>